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E4" w:rsidRPr="00D8767E" w:rsidRDefault="00BC37D0" w:rsidP="00D8767E">
      <w:pPr>
        <w:rPr>
          <w:b/>
          <w:sz w:val="24"/>
        </w:rPr>
      </w:pPr>
      <w:r w:rsidRPr="00D8767E">
        <w:rPr>
          <w:rFonts w:hint="eastAsia"/>
          <w:b/>
          <w:sz w:val="24"/>
        </w:rPr>
        <w:t>花の王</w:t>
      </w:r>
      <w:r w:rsidRPr="00D8767E">
        <w:rPr>
          <w:rFonts w:hint="eastAsia"/>
          <w:b/>
          <w:sz w:val="24"/>
        </w:rPr>
        <w:t xml:space="preserve"> </w:t>
      </w:r>
      <w:r w:rsidR="005B6313" w:rsidRPr="00D8767E">
        <w:rPr>
          <w:rFonts w:hint="eastAsia"/>
          <w:b/>
          <w:sz w:val="24"/>
        </w:rPr>
        <w:t>ボタン</w:t>
      </w:r>
      <w:r w:rsidRPr="00D8767E">
        <w:rPr>
          <w:rFonts w:hint="eastAsia"/>
          <w:b/>
          <w:sz w:val="24"/>
        </w:rPr>
        <w:t>について</w:t>
      </w:r>
      <w:r w:rsidR="0004333D">
        <w:rPr>
          <w:rFonts w:hint="eastAsia"/>
          <w:b/>
          <w:sz w:val="24"/>
        </w:rPr>
        <w:t>ー</w:t>
      </w:r>
      <w:r w:rsidRPr="00D8767E">
        <w:rPr>
          <w:rFonts w:hint="eastAsia"/>
          <w:b/>
          <w:sz w:val="24"/>
        </w:rPr>
        <w:t>日本、中国、欧米ボタンの歴史と文化</w:t>
      </w:r>
    </w:p>
    <w:p w:rsidR="00BC37D0" w:rsidRPr="00D8767E" w:rsidRDefault="00BC37D0" w:rsidP="00D8767E">
      <w:pPr>
        <w:ind w:firstLineChars="100" w:firstLine="241"/>
        <w:rPr>
          <w:b/>
          <w:sz w:val="24"/>
        </w:rPr>
      </w:pPr>
    </w:p>
    <w:p w:rsidR="00F009DE" w:rsidRDefault="00F009DE" w:rsidP="00F009DE">
      <w:pPr>
        <w:ind w:firstLineChars="2100" w:firstLine="5060"/>
        <w:rPr>
          <w:b/>
          <w:sz w:val="24"/>
        </w:rPr>
      </w:pPr>
      <w:r>
        <w:rPr>
          <w:rFonts w:hint="eastAsia"/>
          <w:b/>
          <w:sz w:val="24"/>
        </w:rPr>
        <w:t>平成</w:t>
      </w:r>
      <w:r>
        <w:rPr>
          <w:rFonts w:hint="eastAsia"/>
          <w:b/>
          <w:sz w:val="24"/>
        </w:rPr>
        <w:t>31</w:t>
      </w:r>
      <w:r w:rsidR="00A2596B">
        <w:rPr>
          <w:rFonts w:hint="eastAsia"/>
          <w:b/>
          <w:sz w:val="24"/>
        </w:rPr>
        <w:t>年</w:t>
      </w:r>
      <w:r w:rsidR="00A2596B">
        <w:rPr>
          <w:rFonts w:hint="eastAsia"/>
          <w:b/>
          <w:sz w:val="24"/>
        </w:rPr>
        <w:t>1</w:t>
      </w:r>
      <w:r>
        <w:rPr>
          <w:rFonts w:hint="eastAsia"/>
          <w:b/>
          <w:sz w:val="24"/>
        </w:rPr>
        <w:t>月</w:t>
      </w:r>
      <w:r w:rsidR="00A2596B">
        <w:rPr>
          <w:rFonts w:hint="eastAsia"/>
          <w:b/>
          <w:sz w:val="24"/>
        </w:rPr>
        <w:t>12</w:t>
      </w:r>
      <w:r>
        <w:rPr>
          <w:rFonts w:hint="eastAsia"/>
          <w:b/>
          <w:sz w:val="24"/>
        </w:rPr>
        <w:t>日</w:t>
      </w:r>
    </w:p>
    <w:p w:rsidR="00F009DE" w:rsidRPr="00D8767E" w:rsidRDefault="00F009DE" w:rsidP="00F009DE">
      <w:pPr>
        <w:ind w:firstLineChars="2100" w:firstLine="5060"/>
        <w:rPr>
          <w:b/>
          <w:sz w:val="24"/>
        </w:rPr>
      </w:pPr>
    </w:p>
    <w:p w:rsidR="006F0033" w:rsidRDefault="00BC37D0" w:rsidP="00A734A4">
      <w:pPr>
        <w:ind w:firstLineChars="2100" w:firstLine="5060"/>
        <w:rPr>
          <w:b/>
          <w:sz w:val="24"/>
        </w:rPr>
      </w:pPr>
      <w:r w:rsidRPr="00D8767E">
        <w:rPr>
          <w:rFonts w:hint="eastAsia"/>
          <w:b/>
          <w:sz w:val="24"/>
        </w:rPr>
        <w:t xml:space="preserve">島根大学名誉教授　　</w:t>
      </w:r>
      <w:r w:rsidR="00770BBF" w:rsidRPr="00D8767E">
        <w:rPr>
          <w:rFonts w:hint="eastAsia"/>
          <w:b/>
          <w:sz w:val="24"/>
        </w:rPr>
        <w:t>細木高志</w:t>
      </w:r>
    </w:p>
    <w:p w:rsidR="00BC37D0" w:rsidRPr="00D8767E" w:rsidRDefault="00BC37D0" w:rsidP="00D8767E">
      <w:pPr>
        <w:ind w:firstLineChars="1200" w:firstLine="2891"/>
        <w:rPr>
          <w:b/>
          <w:sz w:val="24"/>
        </w:rPr>
      </w:pPr>
    </w:p>
    <w:p w:rsidR="006F0033" w:rsidRPr="00D8767E" w:rsidRDefault="006F0033" w:rsidP="00BC37D0">
      <w:pPr>
        <w:pStyle w:val="a3"/>
        <w:numPr>
          <w:ilvl w:val="0"/>
          <w:numId w:val="8"/>
        </w:numPr>
        <w:ind w:leftChars="0"/>
        <w:rPr>
          <w:b/>
          <w:sz w:val="24"/>
        </w:rPr>
      </w:pPr>
      <w:r w:rsidRPr="00D8767E">
        <w:rPr>
          <w:rFonts w:hint="eastAsia"/>
          <w:b/>
          <w:sz w:val="24"/>
        </w:rPr>
        <w:t>日本のボタン</w:t>
      </w:r>
      <w:r w:rsidR="000567F6" w:rsidRPr="00D8767E">
        <w:rPr>
          <w:rFonts w:hint="eastAsia"/>
          <w:b/>
          <w:sz w:val="24"/>
        </w:rPr>
        <w:t>(</w:t>
      </w:r>
      <w:proofErr w:type="spellStart"/>
      <w:r w:rsidR="000567F6" w:rsidRPr="00D8767E">
        <w:rPr>
          <w:rFonts w:hint="eastAsia"/>
          <w:b/>
          <w:i/>
          <w:sz w:val="24"/>
        </w:rPr>
        <w:t>Paeonia</w:t>
      </w:r>
      <w:proofErr w:type="spellEnd"/>
      <w:r w:rsidR="000567F6" w:rsidRPr="00D8767E">
        <w:rPr>
          <w:rFonts w:hint="eastAsia"/>
          <w:b/>
          <w:i/>
          <w:sz w:val="24"/>
        </w:rPr>
        <w:t xml:space="preserve"> </w:t>
      </w:r>
      <w:proofErr w:type="spellStart"/>
      <w:r w:rsidR="000567F6" w:rsidRPr="00D8767E">
        <w:rPr>
          <w:rFonts w:hint="eastAsia"/>
          <w:b/>
          <w:i/>
          <w:sz w:val="24"/>
        </w:rPr>
        <w:t>suffruticosa</w:t>
      </w:r>
      <w:proofErr w:type="spellEnd"/>
      <w:r w:rsidR="000567F6" w:rsidRPr="00D8767E">
        <w:rPr>
          <w:rFonts w:hint="eastAsia"/>
          <w:b/>
          <w:sz w:val="24"/>
        </w:rPr>
        <w:t>)</w:t>
      </w:r>
    </w:p>
    <w:p w:rsidR="006A17A5" w:rsidRPr="00D8767E" w:rsidRDefault="00BC37D0" w:rsidP="00F93332">
      <w:pPr>
        <w:pStyle w:val="a3"/>
        <w:numPr>
          <w:ilvl w:val="0"/>
          <w:numId w:val="10"/>
        </w:numPr>
        <w:ind w:leftChars="0"/>
        <w:rPr>
          <w:b/>
          <w:bCs/>
          <w:color w:val="000000" w:themeColor="text1"/>
          <w:kern w:val="24"/>
          <w:sz w:val="24"/>
          <w:szCs w:val="60"/>
        </w:rPr>
      </w:pPr>
      <w:r w:rsidRPr="00D8767E">
        <w:rPr>
          <w:rFonts w:hint="eastAsia"/>
          <w:b/>
          <w:sz w:val="24"/>
        </w:rPr>
        <w:t>奈良時代の</w:t>
      </w:r>
      <w:r w:rsidR="006A17A5" w:rsidRPr="00D8767E">
        <w:rPr>
          <w:rFonts w:hint="eastAsia"/>
          <w:b/>
          <w:sz w:val="24"/>
        </w:rPr>
        <w:t>「</w:t>
      </w:r>
      <w:r w:rsidRPr="00D8767E">
        <w:rPr>
          <w:rFonts w:hint="eastAsia"/>
          <w:b/>
          <w:sz w:val="24"/>
        </w:rPr>
        <w:t>出雲風土記</w:t>
      </w:r>
      <w:r w:rsidR="006A17A5" w:rsidRPr="00D8767E">
        <w:rPr>
          <w:rFonts w:hint="eastAsia"/>
          <w:b/>
          <w:sz w:val="24"/>
        </w:rPr>
        <w:t>」</w:t>
      </w:r>
      <w:r w:rsidRPr="00D8767E">
        <w:rPr>
          <w:rFonts w:hint="eastAsia"/>
          <w:b/>
          <w:sz w:val="24"/>
        </w:rPr>
        <w:t>に現れる</w:t>
      </w:r>
      <w:r w:rsidR="006A17A5" w:rsidRPr="00D8767E">
        <w:rPr>
          <w:rFonts w:hint="eastAsia"/>
          <w:b/>
          <w:sz w:val="24"/>
        </w:rPr>
        <w:t>漢字表記の</w:t>
      </w:r>
      <w:r w:rsidR="00AA0741" w:rsidRPr="00D8767E">
        <w:rPr>
          <w:rFonts w:hint="eastAsia"/>
          <w:b/>
          <w:sz w:val="24"/>
        </w:rPr>
        <w:t>「</w:t>
      </w:r>
      <w:r w:rsidRPr="00D8767E">
        <w:rPr>
          <w:rFonts w:hint="eastAsia"/>
          <w:b/>
          <w:sz w:val="24"/>
        </w:rPr>
        <w:t>牡丹</w:t>
      </w:r>
      <w:r w:rsidR="00AA0741" w:rsidRPr="00D8767E">
        <w:rPr>
          <w:rFonts w:hint="eastAsia"/>
          <w:b/>
          <w:sz w:val="24"/>
        </w:rPr>
        <w:t>」</w:t>
      </w:r>
      <w:r w:rsidRPr="00D8767E">
        <w:rPr>
          <w:rFonts w:hint="eastAsia"/>
          <w:b/>
          <w:sz w:val="24"/>
        </w:rPr>
        <w:t>は</w:t>
      </w:r>
      <w:r w:rsidR="006A17A5" w:rsidRPr="00D8767E">
        <w:rPr>
          <w:rFonts w:hint="eastAsia"/>
          <w:b/>
          <w:sz w:val="24"/>
        </w:rPr>
        <w:t>、</w:t>
      </w:r>
      <w:r w:rsidR="007F72BF" w:rsidRPr="00D8767E">
        <w:rPr>
          <w:rFonts w:hint="eastAsia"/>
          <w:b/>
          <w:bCs/>
          <w:color w:val="000000" w:themeColor="text1"/>
          <w:kern w:val="24"/>
          <w:sz w:val="24"/>
          <w:szCs w:val="60"/>
        </w:rPr>
        <w:t>平安時代の「本草和名」によれば、</w:t>
      </w:r>
      <w:r w:rsidR="006A17A5" w:rsidRPr="00D8767E">
        <w:rPr>
          <w:rFonts w:hint="eastAsia"/>
          <w:b/>
          <w:sz w:val="24"/>
        </w:rPr>
        <w:t>別名</w:t>
      </w:r>
      <w:r w:rsidR="007F72BF" w:rsidRPr="00D8767E">
        <w:rPr>
          <w:rFonts w:hint="eastAsia"/>
          <w:b/>
          <w:sz w:val="24"/>
        </w:rPr>
        <w:t>が</w:t>
      </w:r>
      <w:r w:rsidR="003903A6" w:rsidRPr="00D8767E">
        <w:rPr>
          <w:rFonts w:hint="eastAsia"/>
          <w:b/>
          <w:sz w:val="24"/>
        </w:rPr>
        <w:t>「</w:t>
      </w:r>
      <w:r w:rsidR="006A17A5" w:rsidRPr="00D8767E">
        <w:rPr>
          <w:rFonts w:hint="eastAsia"/>
          <w:b/>
          <w:bCs/>
          <w:color w:val="000000" w:themeColor="text1"/>
          <w:kern w:val="24"/>
          <w:sz w:val="24"/>
          <w:szCs w:val="60"/>
        </w:rPr>
        <w:t>ヤマタチバナ</w:t>
      </w:r>
      <w:r w:rsidR="003903A6" w:rsidRPr="00D8767E">
        <w:rPr>
          <w:rFonts w:hint="eastAsia"/>
          <w:b/>
          <w:bCs/>
          <w:color w:val="000000" w:themeColor="text1"/>
          <w:kern w:val="24"/>
          <w:sz w:val="24"/>
          <w:szCs w:val="60"/>
        </w:rPr>
        <w:t>」や「フカミグサ」</w:t>
      </w:r>
      <w:r w:rsidR="00AA0741" w:rsidRPr="00D8767E">
        <w:rPr>
          <w:rFonts w:hint="eastAsia"/>
          <w:b/>
          <w:bCs/>
          <w:color w:val="000000" w:themeColor="text1"/>
          <w:kern w:val="24"/>
          <w:sz w:val="24"/>
          <w:szCs w:val="60"/>
        </w:rPr>
        <w:t>であり</w:t>
      </w:r>
      <w:r w:rsidR="006A17A5" w:rsidRPr="00D8767E">
        <w:rPr>
          <w:rFonts w:hint="eastAsia"/>
          <w:b/>
          <w:bCs/>
          <w:color w:val="000000" w:themeColor="text1"/>
          <w:kern w:val="24"/>
          <w:sz w:val="24"/>
          <w:szCs w:val="60"/>
        </w:rPr>
        <w:t>、</w:t>
      </w:r>
      <w:r w:rsidR="007F72BF" w:rsidRPr="00D8767E">
        <w:rPr>
          <w:rFonts w:hint="eastAsia"/>
          <w:b/>
          <w:bCs/>
          <w:color w:val="000000" w:themeColor="text1"/>
          <w:kern w:val="24"/>
          <w:sz w:val="24"/>
          <w:szCs w:val="60"/>
        </w:rPr>
        <w:t>これは</w:t>
      </w:r>
      <w:r w:rsidR="006A17A5" w:rsidRPr="00D8767E">
        <w:rPr>
          <w:rFonts w:hint="eastAsia"/>
          <w:b/>
          <w:bCs/>
          <w:color w:val="000000" w:themeColor="text1"/>
          <w:kern w:val="24"/>
          <w:sz w:val="24"/>
          <w:szCs w:val="60"/>
        </w:rPr>
        <w:t>ヤブコウジを指すと</w:t>
      </w:r>
      <w:r w:rsidR="00AA0741" w:rsidRPr="00D8767E">
        <w:rPr>
          <w:rFonts w:hint="eastAsia"/>
          <w:b/>
          <w:bCs/>
          <w:color w:val="000000" w:themeColor="text1"/>
          <w:kern w:val="24"/>
          <w:sz w:val="24"/>
          <w:szCs w:val="60"/>
        </w:rPr>
        <w:t>考えられている</w:t>
      </w:r>
      <w:r w:rsidR="006A17A5" w:rsidRPr="00D8767E">
        <w:rPr>
          <w:rFonts w:hint="eastAsia"/>
          <w:b/>
          <w:bCs/>
          <w:color w:val="000000" w:themeColor="text1"/>
          <w:kern w:val="24"/>
          <w:sz w:val="24"/>
          <w:szCs w:val="60"/>
        </w:rPr>
        <w:t>。</w:t>
      </w:r>
      <w:r w:rsidR="000410CC" w:rsidRPr="00D8767E">
        <w:rPr>
          <w:rFonts w:hint="eastAsia"/>
          <w:b/>
          <w:bCs/>
          <w:color w:val="000000" w:themeColor="text1"/>
          <w:kern w:val="24"/>
          <w:sz w:val="24"/>
          <w:szCs w:val="60"/>
        </w:rPr>
        <w:t>ただし「フカミグサ」</w:t>
      </w:r>
      <w:r w:rsidR="00F14C6A" w:rsidRPr="00D8767E">
        <w:rPr>
          <w:rFonts w:hint="eastAsia"/>
          <w:b/>
          <w:bCs/>
          <w:color w:val="000000" w:themeColor="text1"/>
          <w:kern w:val="24"/>
          <w:sz w:val="24"/>
          <w:szCs w:val="60"/>
        </w:rPr>
        <w:t>の名</w:t>
      </w:r>
      <w:r w:rsidR="000410CC" w:rsidRPr="00D8767E">
        <w:rPr>
          <w:rFonts w:hint="eastAsia"/>
          <w:b/>
          <w:bCs/>
          <w:color w:val="000000" w:themeColor="text1"/>
          <w:kern w:val="24"/>
          <w:sz w:val="24"/>
          <w:szCs w:val="60"/>
        </w:rPr>
        <w:t>は平安時代</w:t>
      </w:r>
      <w:r w:rsidR="00E57E78" w:rsidRPr="00D8767E">
        <w:rPr>
          <w:rFonts w:hint="eastAsia"/>
          <w:b/>
          <w:bCs/>
          <w:color w:val="000000" w:themeColor="text1"/>
          <w:kern w:val="24"/>
          <w:sz w:val="24"/>
          <w:szCs w:val="60"/>
        </w:rPr>
        <w:t>中期</w:t>
      </w:r>
      <w:r w:rsidR="000410CC" w:rsidRPr="00D8767E">
        <w:rPr>
          <w:rFonts w:hint="eastAsia"/>
          <w:b/>
          <w:bCs/>
          <w:color w:val="000000" w:themeColor="text1"/>
          <w:kern w:val="24"/>
          <w:sz w:val="24"/>
          <w:szCs w:val="60"/>
        </w:rPr>
        <w:t>に</w:t>
      </w:r>
      <w:r w:rsidR="003B1EB4" w:rsidRPr="00D8767E">
        <w:rPr>
          <w:rFonts w:hint="eastAsia"/>
          <w:b/>
          <w:bCs/>
          <w:color w:val="000000" w:themeColor="text1"/>
          <w:kern w:val="24"/>
          <w:sz w:val="24"/>
          <w:szCs w:val="60"/>
        </w:rPr>
        <w:t>は</w:t>
      </w:r>
      <w:r w:rsidR="000410CC" w:rsidRPr="00D8767E">
        <w:rPr>
          <w:rFonts w:hint="eastAsia"/>
          <w:b/>
          <w:bCs/>
          <w:color w:val="000000" w:themeColor="text1"/>
          <w:kern w:val="24"/>
          <w:sz w:val="24"/>
          <w:szCs w:val="60"/>
        </w:rPr>
        <w:t>観賞用のボタン</w:t>
      </w:r>
      <w:r w:rsidR="002E2472" w:rsidRPr="00D8767E">
        <w:rPr>
          <w:rFonts w:hint="eastAsia"/>
          <w:b/>
          <w:bCs/>
          <w:color w:val="000000" w:themeColor="text1"/>
          <w:kern w:val="24"/>
          <w:sz w:val="24"/>
          <w:szCs w:val="60"/>
        </w:rPr>
        <w:t>にも使われた。</w:t>
      </w:r>
    </w:p>
    <w:p w:rsidR="00AA0741" w:rsidRPr="00D8767E" w:rsidRDefault="00C907E6" w:rsidP="00E34CD6">
      <w:pPr>
        <w:pStyle w:val="a3"/>
        <w:numPr>
          <w:ilvl w:val="0"/>
          <w:numId w:val="10"/>
        </w:numPr>
        <w:ind w:leftChars="0"/>
        <w:rPr>
          <w:b/>
          <w:bCs/>
          <w:color w:val="000000" w:themeColor="text1"/>
          <w:kern w:val="24"/>
          <w:sz w:val="24"/>
          <w:szCs w:val="60"/>
        </w:rPr>
      </w:pPr>
      <w:r w:rsidRPr="00D8767E">
        <w:rPr>
          <w:rFonts w:hint="eastAsia"/>
          <w:b/>
          <w:sz w:val="24"/>
        </w:rPr>
        <w:t>薬用</w:t>
      </w:r>
      <w:r w:rsidR="00E34CD6" w:rsidRPr="00D8767E">
        <w:rPr>
          <w:rFonts w:hint="eastAsia"/>
          <w:b/>
          <w:sz w:val="24"/>
        </w:rPr>
        <w:t>ボタン</w:t>
      </w:r>
      <w:r w:rsidR="00A95519" w:rsidRPr="00D8767E">
        <w:rPr>
          <w:rFonts w:hint="eastAsia"/>
          <w:b/>
          <w:sz w:val="24"/>
        </w:rPr>
        <w:t>は</w:t>
      </w:r>
      <w:r w:rsidR="00E349AF" w:rsidRPr="00D8767E">
        <w:rPr>
          <w:rFonts w:hint="eastAsia"/>
          <w:b/>
          <w:sz w:val="24"/>
        </w:rPr>
        <w:t>、</w:t>
      </w:r>
      <w:r w:rsidR="00620029" w:rsidRPr="00D8767E">
        <w:rPr>
          <w:rFonts w:hint="eastAsia"/>
          <w:b/>
          <w:sz w:val="24"/>
        </w:rPr>
        <w:t>7</w:t>
      </w:r>
      <w:r w:rsidR="00620029" w:rsidRPr="00D8767E">
        <w:rPr>
          <w:rFonts w:hint="eastAsia"/>
          <w:b/>
          <w:sz w:val="24"/>
        </w:rPr>
        <w:t>世紀以後に</w:t>
      </w:r>
      <w:r w:rsidR="00131D84" w:rsidRPr="00D8767E">
        <w:rPr>
          <w:rFonts w:hint="eastAsia"/>
          <w:b/>
          <w:sz w:val="24"/>
        </w:rPr>
        <w:t>遣唐使</w:t>
      </w:r>
      <w:r w:rsidR="001060D6" w:rsidRPr="00D8767E">
        <w:rPr>
          <w:rFonts w:hint="eastAsia"/>
          <w:b/>
          <w:sz w:val="24"/>
        </w:rPr>
        <w:t>が、</w:t>
      </w:r>
      <w:r w:rsidR="00AA0741" w:rsidRPr="00D8767E">
        <w:rPr>
          <w:rFonts w:hint="eastAsia"/>
          <w:b/>
          <w:sz w:val="24"/>
        </w:rPr>
        <w:t>また</w:t>
      </w:r>
      <w:r w:rsidR="00E34CD6" w:rsidRPr="00D8767E">
        <w:rPr>
          <w:rFonts w:hint="eastAsia"/>
          <w:b/>
          <w:sz w:val="24"/>
        </w:rPr>
        <w:t>は</w:t>
      </w:r>
      <w:r w:rsidRPr="00D8767E">
        <w:rPr>
          <w:rFonts w:hint="eastAsia"/>
          <w:b/>
          <w:sz w:val="24"/>
        </w:rPr>
        <w:t>平安時代初期</w:t>
      </w:r>
      <w:r w:rsidR="001060D6" w:rsidRPr="00D8767E">
        <w:rPr>
          <w:rFonts w:hint="eastAsia"/>
          <w:b/>
          <w:sz w:val="24"/>
        </w:rPr>
        <w:t>（</w:t>
      </w:r>
      <w:r w:rsidRPr="00D8767E">
        <w:rPr>
          <w:rFonts w:hint="eastAsia"/>
          <w:b/>
          <w:sz w:val="24"/>
        </w:rPr>
        <w:t>9</w:t>
      </w:r>
      <w:r w:rsidRPr="00D8767E">
        <w:rPr>
          <w:rFonts w:hint="eastAsia"/>
          <w:b/>
          <w:sz w:val="24"/>
        </w:rPr>
        <w:t>世紀</w:t>
      </w:r>
      <w:r w:rsidR="001060D6" w:rsidRPr="00D8767E">
        <w:rPr>
          <w:rFonts w:hint="eastAsia"/>
          <w:b/>
          <w:sz w:val="24"/>
        </w:rPr>
        <w:t>）</w:t>
      </w:r>
      <w:r w:rsidRPr="00D8767E">
        <w:rPr>
          <w:rFonts w:hint="eastAsia"/>
          <w:b/>
          <w:sz w:val="24"/>
        </w:rPr>
        <w:t>に</w:t>
      </w:r>
      <w:r w:rsidR="00AA0741" w:rsidRPr="00D8767E">
        <w:rPr>
          <w:rFonts w:hint="eastAsia"/>
          <w:b/>
          <w:sz w:val="24"/>
        </w:rPr>
        <w:t>弘法大師が</w:t>
      </w:r>
      <w:r w:rsidR="001060D6" w:rsidRPr="00D8767E">
        <w:rPr>
          <w:rFonts w:hint="eastAsia"/>
          <w:b/>
          <w:sz w:val="24"/>
        </w:rPr>
        <w:t>中国から日本に</w:t>
      </w:r>
      <w:r w:rsidR="00AA0741" w:rsidRPr="00D8767E">
        <w:rPr>
          <w:rFonts w:hint="eastAsia"/>
          <w:b/>
          <w:sz w:val="24"/>
        </w:rPr>
        <w:t>伝えたとする俗説があるが</w:t>
      </w:r>
      <w:r w:rsidR="00E349AF" w:rsidRPr="00D8767E">
        <w:rPr>
          <w:rFonts w:hint="eastAsia"/>
          <w:b/>
          <w:sz w:val="24"/>
        </w:rPr>
        <w:t>、</w:t>
      </w:r>
      <w:r w:rsidR="00AA0741" w:rsidRPr="00D8767E">
        <w:rPr>
          <w:rFonts w:hint="eastAsia"/>
          <w:b/>
          <w:sz w:val="24"/>
        </w:rPr>
        <w:t>証拠資料はない。</w:t>
      </w:r>
    </w:p>
    <w:p w:rsidR="00F93332" w:rsidRPr="00D8767E" w:rsidRDefault="00F93332" w:rsidP="006F219C">
      <w:pPr>
        <w:pStyle w:val="a3"/>
        <w:numPr>
          <w:ilvl w:val="0"/>
          <w:numId w:val="10"/>
        </w:numPr>
        <w:ind w:leftChars="0"/>
        <w:rPr>
          <w:b/>
          <w:color w:val="000000" w:themeColor="text1"/>
          <w:kern w:val="24"/>
          <w:sz w:val="24"/>
          <w:szCs w:val="60"/>
        </w:rPr>
      </w:pPr>
      <w:r w:rsidRPr="00D8767E">
        <w:rPr>
          <w:rFonts w:hint="eastAsia"/>
          <w:b/>
          <w:color w:val="000000" w:themeColor="text1"/>
          <w:kern w:val="24"/>
          <w:sz w:val="24"/>
          <w:szCs w:val="60"/>
        </w:rPr>
        <w:t>観賞用ボタンは</w:t>
      </w:r>
      <w:r w:rsidR="008726FC" w:rsidRPr="00D8767E">
        <w:rPr>
          <w:rFonts w:hint="eastAsia"/>
          <w:b/>
          <w:color w:val="000000" w:themeColor="text1"/>
          <w:kern w:val="24"/>
          <w:sz w:val="24"/>
          <w:szCs w:val="60"/>
        </w:rPr>
        <w:t>、平安時代</w:t>
      </w:r>
      <w:r w:rsidR="008726FC" w:rsidRPr="00D8767E">
        <w:rPr>
          <w:b/>
          <w:color w:val="000000" w:themeColor="text1"/>
          <w:kern w:val="24"/>
          <w:sz w:val="24"/>
          <w:szCs w:val="60"/>
        </w:rPr>
        <w:t>9</w:t>
      </w:r>
      <w:r w:rsidR="008726FC" w:rsidRPr="00D8767E">
        <w:rPr>
          <w:rFonts w:hint="eastAsia"/>
          <w:b/>
          <w:color w:val="000000" w:themeColor="text1"/>
          <w:kern w:val="24"/>
          <w:sz w:val="24"/>
          <w:szCs w:val="60"/>
        </w:rPr>
        <w:t>世紀末に</w:t>
      </w:r>
      <w:r w:rsidR="002B3ADF" w:rsidRPr="00D8767E">
        <w:rPr>
          <w:rFonts w:hint="eastAsia"/>
          <w:b/>
          <w:color w:val="000000" w:themeColor="text1"/>
          <w:kern w:val="24"/>
          <w:sz w:val="24"/>
          <w:szCs w:val="60"/>
        </w:rPr>
        <w:t>、</w:t>
      </w:r>
      <w:r w:rsidRPr="00D8767E">
        <w:rPr>
          <w:rFonts w:hint="eastAsia"/>
          <w:b/>
          <w:color w:val="000000" w:themeColor="text1"/>
          <w:kern w:val="24"/>
          <w:sz w:val="24"/>
          <w:szCs w:val="60"/>
        </w:rPr>
        <w:t>菅原道真が</w:t>
      </w:r>
      <w:r w:rsidR="008726FC" w:rsidRPr="00D8767E">
        <w:rPr>
          <w:rFonts w:hint="eastAsia"/>
          <w:b/>
          <w:color w:val="000000" w:themeColor="text1"/>
          <w:kern w:val="24"/>
          <w:sz w:val="24"/>
          <w:szCs w:val="60"/>
        </w:rPr>
        <w:t>国分尼寺に栽植されている白牡丹を見て漢詩で詠んだのが最初。以後、</w:t>
      </w:r>
      <w:r w:rsidR="00C17C4E" w:rsidRPr="00D8767E">
        <w:rPr>
          <w:rFonts w:hint="eastAsia"/>
          <w:b/>
          <w:color w:val="000000" w:themeColor="text1"/>
          <w:kern w:val="24"/>
          <w:sz w:val="24"/>
          <w:szCs w:val="60"/>
        </w:rPr>
        <w:t>ボタンは</w:t>
      </w:r>
      <w:r w:rsidR="00D42845" w:rsidRPr="00D8767E">
        <w:rPr>
          <w:rFonts w:hint="eastAsia"/>
          <w:b/>
          <w:color w:val="000000" w:themeColor="text1"/>
          <w:kern w:val="24"/>
          <w:sz w:val="24"/>
          <w:szCs w:val="60"/>
        </w:rPr>
        <w:t>10</w:t>
      </w:r>
      <w:r w:rsidR="002B3ADF" w:rsidRPr="00D8767E">
        <w:rPr>
          <w:rFonts w:hint="eastAsia"/>
          <w:b/>
          <w:color w:val="000000" w:themeColor="text1"/>
          <w:kern w:val="24"/>
          <w:sz w:val="24"/>
          <w:szCs w:val="60"/>
        </w:rPr>
        <w:t>世紀</w:t>
      </w:r>
      <w:r w:rsidR="00D42845" w:rsidRPr="00D8767E">
        <w:rPr>
          <w:rFonts w:hint="eastAsia"/>
          <w:b/>
          <w:color w:val="000000" w:themeColor="text1"/>
          <w:kern w:val="24"/>
          <w:sz w:val="24"/>
          <w:szCs w:val="60"/>
        </w:rPr>
        <w:t>の</w:t>
      </w:r>
      <w:r w:rsidR="002B3ADF" w:rsidRPr="00D8767E">
        <w:rPr>
          <w:rFonts w:hint="eastAsia"/>
          <w:b/>
          <w:color w:val="000000" w:themeColor="text1"/>
          <w:kern w:val="24"/>
          <w:sz w:val="24"/>
          <w:szCs w:val="60"/>
        </w:rPr>
        <w:t>「</w:t>
      </w:r>
      <w:r w:rsidR="008726FC" w:rsidRPr="00D8767E">
        <w:rPr>
          <w:rFonts w:hint="eastAsia"/>
          <w:b/>
          <w:color w:val="000000" w:themeColor="text1"/>
          <w:kern w:val="24"/>
          <w:sz w:val="24"/>
          <w:szCs w:val="60"/>
        </w:rPr>
        <w:t>蜻蛉日記</w:t>
      </w:r>
      <w:r w:rsidR="002B3ADF" w:rsidRPr="00D8767E">
        <w:rPr>
          <w:rFonts w:hint="eastAsia"/>
          <w:b/>
          <w:color w:val="000000" w:themeColor="text1"/>
          <w:kern w:val="24"/>
          <w:sz w:val="24"/>
          <w:szCs w:val="60"/>
        </w:rPr>
        <w:t>」</w:t>
      </w:r>
      <w:r w:rsidR="008726FC" w:rsidRPr="00D8767E">
        <w:rPr>
          <w:rFonts w:hint="eastAsia"/>
          <w:b/>
          <w:color w:val="000000" w:themeColor="text1"/>
          <w:kern w:val="24"/>
          <w:sz w:val="24"/>
          <w:szCs w:val="60"/>
        </w:rPr>
        <w:t>や</w:t>
      </w:r>
      <w:r w:rsidR="002B3ADF" w:rsidRPr="00D8767E">
        <w:rPr>
          <w:rFonts w:hint="eastAsia"/>
          <w:b/>
          <w:color w:val="000000" w:themeColor="text1"/>
          <w:kern w:val="24"/>
          <w:sz w:val="24"/>
          <w:szCs w:val="60"/>
        </w:rPr>
        <w:t>「</w:t>
      </w:r>
      <w:r w:rsidR="00C17C4E" w:rsidRPr="00D8767E">
        <w:rPr>
          <w:rFonts w:hint="eastAsia"/>
          <w:b/>
          <w:color w:val="000000" w:themeColor="text1"/>
          <w:kern w:val="24"/>
          <w:sz w:val="24"/>
          <w:szCs w:val="60"/>
        </w:rPr>
        <w:t>枕草紙</w:t>
      </w:r>
      <w:r w:rsidR="002B3ADF" w:rsidRPr="00D8767E">
        <w:rPr>
          <w:rFonts w:hint="eastAsia"/>
          <w:b/>
          <w:color w:val="000000" w:themeColor="text1"/>
          <w:kern w:val="24"/>
          <w:sz w:val="24"/>
          <w:szCs w:val="60"/>
        </w:rPr>
        <w:t>」</w:t>
      </w:r>
      <w:r w:rsidR="00C17C4E" w:rsidRPr="00D8767E">
        <w:rPr>
          <w:rFonts w:hint="eastAsia"/>
          <w:b/>
          <w:color w:val="000000" w:themeColor="text1"/>
          <w:kern w:val="24"/>
          <w:sz w:val="24"/>
          <w:szCs w:val="60"/>
        </w:rPr>
        <w:t>に書か</w:t>
      </w:r>
      <w:r w:rsidRPr="00D8767E">
        <w:rPr>
          <w:rFonts w:hint="eastAsia"/>
          <w:b/>
          <w:color w:val="000000" w:themeColor="text1"/>
          <w:kern w:val="24"/>
          <w:sz w:val="24"/>
          <w:szCs w:val="60"/>
        </w:rPr>
        <w:t>れ、和歌</w:t>
      </w:r>
      <w:r w:rsidR="006F219C" w:rsidRPr="00D8767E">
        <w:rPr>
          <w:rFonts w:hint="eastAsia"/>
          <w:b/>
          <w:color w:val="000000" w:themeColor="text1"/>
          <w:kern w:val="24"/>
          <w:sz w:val="24"/>
          <w:szCs w:val="60"/>
        </w:rPr>
        <w:t>や漢詩にも</w:t>
      </w:r>
      <w:r w:rsidRPr="00D8767E">
        <w:rPr>
          <w:rFonts w:hint="eastAsia"/>
          <w:b/>
          <w:color w:val="000000" w:themeColor="text1"/>
          <w:kern w:val="24"/>
          <w:sz w:val="24"/>
          <w:szCs w:val="60"/>
        </w:rPr>
        <w:t>しばしば</w:t>
      </w:r>
      <w:r w:rsidR="008726FC" w:rsidRPr="00D8767E">
        <w:rPr>
          <w:rFonts w:hint="eastAsia"/>
          <w:b/>
          <w:color w:val="000000" w:themeColor="text1"/>
          <w:kern w:val="24"/>
          <w:sz w:val="24"/>
          <w:szCs w:val="60"/>
        </w:rPr>
        <w:t>詠まれた。</w:t>
      </w:r>
    </w:p>
    <w:p w:rsidR="003903A6" w:rsidRPr="00D8767E" w:rsidRDefault="00CD260C" w:rsidP="00CA2C2B">
      <w:pPr>
        <w:pStyle w:val="a3"/>
        <w:numPr>
          <w:ilvl w:val="0"/>
          <w:numId w:val="10"/>
        </w:numPr>
        <w:ind w:leftChars="0"/>
        <w:rPr>
          <w:b/>
          <w:color w:val="000000" w:themeColor="text1"/>
          <w:kern w:val="24"/>
          <w:sz w:val="24"/>
          <w:szCs w:val="60"/>
        </w:rPr>
      </w:pPr>
      <w:r w:rsidRPr="00D8767E">
        <w:rPr>
          <w:rFonts w:hint="eastAsia"/>
          <w:b/>
          <w:bCs/>
          <w:color w:val="000000" w:themeColor="text1"/>
          <w:kern w:val="24"/>
          <w:sz w:val="24"/>
          <w:szCs w:val="60"/>
        </w:rPr>
        <w:t>日本</w:t>
      </w:r>
      <w:r w:rsidR="00CA2C2B" w:rsidRPr="00D8767E">
        <w:rPr>
          <w:rFonts w:hint="eastAsia"/>
          <w:b/>
          <w:bCs/>
          <w:color w:val="000000" w:themeColor="text1"/>
          <w:kern w:val="24"/>
          <w:sz w:val="24"/>
          <w:szCs w:val="60"/>
        </w:rPr>
        <w:t>最古の造園書の「山水抄」（</w:t>
      </w:r>
      <w:r w:rsidR="00CA2C2B" w:rsidRPr="00D8767E">
        <w:rPr>
          <w:b/>
          <w:bCs/>
          <w:color w:val="000000" w:themeColor="text1"/>
          <w:kern w:val="24"/>
          <w:sz w:val="24"/>
          <w:szCs w:val="60"/>
        </w:rPr>
        <w:t>12</w:t>
      </w:r>
      <w:r w:rsidR="00CA2C2B" w:rsidRPr="00D8767E">
        <w:rPr>
          <w:rFonts w:hint="eastAsia"/>
          <w:b/>
          <w:bCs/>
          <w:color w:val="000000" w:themeColor="text1"/>
          <w:kern w:val="24"/>
          <w:sz w:val="24"/>
          <w:szCs w:val="60"/>
        </w:rPr>
        <w:t>世紀末か</w:t>
      </w:r>
      <w:r w:rsidR="00667C0E" w:rsidRPr="00D8767E">
        <w:rPr>
          <w:rFonts w:hint="eastAsia"/>
          <w:b/>
          <w:bCs/>
          <w:color w:val="000000" w:themeColor="text1"/>
          <w:kern w:val="24"/>
          <w:sz w:val="24"/>
          <w:szCs w:val="60"/>
        </w:rPr>
        <w:t>ら</w:t>
      </w:r>
      <w:r w:rsidR="00CA2C2B" w:rsidRPr="00D8767E">
        <w:rPr>
          <w:b/>
          <w:bCs/>
          <w:color w:val="000000" w:themeColor="text1"/>
          <w:kern w:val="24"/>
          <w:sz w:val="24"/>
          <w:szCs w:val="60"/>
        </w:rPr>
        <w:t>13</w:t>
      </w:r>
      <w:r w:rsidR="00CA2C2B" w:rsidRPr="00D8767E">
        <w:rPr>
          <w:rFonts w:hint="eastAsia"/>
          <w:b/>
          <w:bCs/>
          <w:color w:val="000000" w:themeColor="text1"/>
          <w:kern w:val="24"/>
          <w:sz w:val="24"/>
          <w:szCs w:val="60"/>
        </w:rPr>
        <w:t>世紀初）にボタンなど</w:t>
      </w:r>
      <w:r w:rsidR="00CA2C2B" w:rsidRPr="00D8767E">
        <w:rPr>
          <w:rFonts w:hint="eastAsia"/>
          <w:b/>
          <w:bCs/>
          <w:color w:val="000000" w:themeColor="text1"/>
          <w:kern w:val="24"/>
          <w:sz w:val="24"/>
          <w:szCs w:val="60"/>
        </w:rPr>
        <w:t xml:space="preserve"> </w:t>
      </w:r>
      <w:r w:rsidR="00CA2C2B" w:rsidRPr="00D8767E">
        <w:rPr>
          <w:rFonts w:hint="eastAsia"/>
          <w:b/>
          <w:bCs/>
          <w:color w:val="000000" w:themeColor="text1"/>
          <w:kern w:val="24"/>
          <w:sz w:val="24"/>
          <w:szCs w:val="60"/>
        </w:rPr>
        <w:t>各植物の庭に植えるべき位置</w:t>
      </w:r>
      <w:r w:rsidR="00667C0E" w:rsidRPr="00D8767E">
        <w:rPr>
          <w:rFonts w:hint="eastAsia"/>
          <w:b/>
          <w:bCs/>
          <w:color w:val="000000" w:themeColor="text1"/>
          <w:kern w:val="24"/>
          <w:sz w:val="24"/>
          <w:szCs w:val="60"/>
        </w:rPr>
        <w:t>が示された。</w:t>
      </w:r>
    </w:p>
    <w:p w:rsidR="00E34CD6" w:rsidRPr="00D8767E" w:rsidRDefault="00110735" w:rsidP="00E34CD6">
      <w:pPr>
        <w:pStyle w:val="a3"/>
        <w:widowControl/>
        <w:numPr>
          <w:ilvl w:val="0"/>
          <w:numId w:val="10"/>
        </w:numPr>
        <w:spacing w:before="144"/>
        <w:ind w:leftChars="0"/>
        <w:jc w:val="left"/>
        <w:rPr>
          <w:b/>
          <w:color w:val="000000" w:themeColor="text1"/>
          <w:kern w:val="24"/>
          <w:sz w:val="24"/>
          <w:szCs w:val="60"/>
        </w:rPr>
      </w:pPr>
      <w:r w:rsidRPr="00D8767E">
        <w:rPr>
          <w:rFonts w:hint="eastAsia"/>
          <w:b/>
          <w:color w:val="000000" w:themeColor="text1"/>
          <w:kern w:val="24"/>
          <w:sz w:val="24"/>
          <w:szCs w:val="60"/>
        </w:rPr>
        <w:t>室町時代には</w:t>
      </w:r>
      <w:r w:rsidR="002A6283" w:rsidRPr="00D8767E">
        <w:rPr>
          <w:rFonts w:hint="eastAsia"/>
          <w:b/>
          <w:color w:val="000000" w:themeColor="text1"/>
          <w:kern w:val="24"/>
          <w:sz w:val="24"/>
          <w:szCs w:val="60"/>
        </w:rPr>
        <w:t>南禅寺などの</w:t>
      </w:r>
      <w:r w:rsidR="00A231AD" w:rsidRPr="00D8767E">
        <w:rPr>
          <w:rFonts w:hint="eastAsia"/>
          <w:b/>
          <w:color w:val="000000" w:themeColor="text1"/>
          <w:kern w:val="24"/>
          <w:sz w:val="24"/>
          <w:szCs w:val="60"/>
        </w:rPr>
        <w:t>寺院や庭園での</w:t>
      </w:r>
      <w:r w:rsidR="00A81BA4">
        <w:rPr>
          <w:rFonts w:hint="eastAsia"/>
          <w:b/>
          <w:color w:val="000000" w:themeColor="text1"/>
          <w:kern w:val="24"/>
          <w:sz w:val="24"/>
          <w:szCs w:val="60"/>
        </w:rPr>
        <w:t>ボタンの</w:t>
      </w:r>
      <w:r w:rsidR="00A231AD" w:rsidRPr="00D8767E">
        <w:rPr>
          <w:rFonts w:hint="eastAsia"/>
          <w:b/>
          <w:color w:val="000000" w:themeColor="text1"/>
          <w:kern w:val="24"/>
          <w:sz w:val="24"/>
          <w:szCs w:val="60"/>
        </w:rPr>
        <w:t>栽植が多く見られ</w:t>
      </w:r>
      <w:r w:rsidR="00305272" w:rsidRPr="00D8767E">
        <w:rPr>
          <w:rFonts w:hint="eastAsia"/>
          <w:b/>
          <w:color w:val="000000" w:themeColor="text1"/>
          <w:kern w:val="24"/>
          <w:sz w:val="24"/>
          <w:szCs w:val="60"/>
        </w:rPr>
        <w:t>、</w:t>
      </w:r>
      <w:r w:rsidR="00854AD1" w:rsidRPr="00D8767E">
        <w:rPr>
          <w:rFonts w:hint="eastAsia"/>
          <w:b/>
          <w:color w:val="000000" w:themeColor="text1"/>
          <w:kern w:val="24"/>
          <w:sz w:val="24"/>
          <w:szCs w:val="60"/>
        </w:rPr>
        <w:t>漢詩にも詠まれた。</w:t>
      </w:r>
      <w:r w:rsidR="00CD260C" w:rsidRPr="00D8767E">
        <w:rPr>
          <w:rFonts w:hint="eastAsia"/>
          <w:b/>
          <w:color w:val="000000" w:themeColor="text1"/>
          <w:kern w:val="24"/>
          <w:sz w:val="24"/>
          <w:szCs w:val="60"/>
        </w:rPr>
        <w:t>「</w:t>
      </w:r>
      <w:r w:rsidR="00A231AD" w:rsidRPr="00D8767E">
        <w:rPr>
          <w:rFonts w:hint="eastAsia"/>
          <w:b/>
          <w:color w:val="000000" w:themeColor="text1"/>
          <w:kern w:val="24"/>
          <w:sz w:val="24"/>
          <w:szCs w:val="60"/>
        </w:rPr>
        <w:t>牡丹屏風絵</w:t>
      </w:r>
      <w:r w:rsidR="00CD260C" w:rsidRPr="00D8767E">
        <w:rPr>
          <w:rFonts w:hint="eastAsia"/>
          <w:b/>
          <w:color w:val="000000" w:themeColor="text1"/>
          <w:kern w:val="24"/>
          <w:sz w:val="24"/>
          <w:szCs w:val="60"/>
        </w:rPr>
        <w:t>」</w:t>
      </w:r>
      <w:r w:rsidR="00A231AD" w:rsidRPr="00D8767E">
        <w:rPr>
          <w:rFonts w:hint="eastAsia"/>
          <w:b/>
          <w:color w:val="000000" w:themeColor="text1"/>
          <w:kern w:val="24"/>
          <w:sz w:val="24"/>
          <w:szCs w:val="60"/>
        </w:rPr>
        <w:t>からは花弁数が数十枚の淡桃色</w:t>
      </w:r>
      <w:r w:rsidRPr="00D8767E">
        <w:rPr>
          <w:rFonts w:hint="eastAsia"/>
          <w:b/>
          <w:color w:val="000000" w:themeColor="text1"/>
          <w:kern w:val="24"/>
          <w:sz w:val="24"/>
          <w:szCs w:val="60"/>
        </w:rPr>
        <w:t>と赤色種があったことが分</w:t>
      </w:r>
      <w:r w:rsidR="001442E3" w:rsidRPr="00D8767E">
        <w:rPr>
          <w:rFonts w:hint="eastAsia"/>
          <w:b/>
          <w:color w:val="000000" w:themeColor="text1"/>
          <w:kern w:val="24"/>
          <w:sz w:val="24"/>
          <w:szCs w:val="60"/>
        </w:rPr>
        <w:t>かる。</w:t>
      </w:r>
    </w:p>
    <w:p w:rsidR="00A81BA4" w:rsidRDefault="00110735" w:rsidP="00A81BA4">
      <w:pPr>
        <w:widowControl/>
        <w:spacing w:before="144"/>
        <w:jc w:val="left"/>
        <w:rPr>
          <w:b/>
          <w:color w:val="000000" w:themeColor="text1"/>
          <w:kern w:val="24"/>
          <w:sz w:val="24"/>
          <w:szCs w:val="60"/>
        </w:rPr>
      </w:pPr>
      <w:r w:rsidRPr="00D8767E">
        <w:rPr>
          <w:rFonts w:hint="eastAsia"/>
          <w:b/>
          <w:color w:val="000000" w:themeColor="text1"/>
          <w:kern w:val="24"/>
          <w:sz w:val="24"/>
          <w:szCs w:val="60"/>
        </w:rPr>
        <w:t>(</w:t>
      </w:r>
      <w:r w:rsidR="002C3165" w:rsidRPr="00D8767E">
        <w:rPr>
          <w:rFonts w:hint="eastAsia"/>
          <w:b/>
          <w:color w:val="000000" w:themeColor="text1"/>
          <w:kern w:val="24"/>
          <w:sz w:val="24"/>
          <w:szCs w:val="60"/>
        </w:rPr>
        <w:t>6</w:t>
      </w:r>
      <w:r w:rsidRPr="00D8767E">
        <w:rPr>
          <w:rFonts w:hint="eastAsia"/>
          <w:b/>
          <w:color w:val="000000" w:themeColor="text1"/>
          <w:kern w:val="24"/>
          <w:sz w:val="24"/>
          <w:szCs w:val="60"/>
        </w:rPr>
        <w:t>）</w:t>
      </w:r>
      <w:r w:rsidR="00B63472" w:rsidRPr="00D8767E">
        <w:rPr>
          <w:rFonts w:hint="eastAsia"/>
          <w:b/>
          <w:color w:val="000000" w:themeColor="text1"/>
          <w:kern w:val="24"/>
          <w:sz w:val="24"/>
          <w:szCs w:val="60"/>
        </w:rPr>
        <w:t>安土桃山時代にはボリー</w:t>
      </w:r>
      <w:r w:rsidRPr="00D8767E">
        <w:rPr>
          <w:rFonts w:hint="eastAsia"/>
          <w:b/>
          <w:color w:val="000000" w:themeColor="text1"/>
          <w:kern w:val="24"/>
          <w:sz w:val="24"/>
          <w:szCs w:val="60"/>
        </w:rPr>
        <w:t>ム感</w:t>
      </w:r>
      <w:r w:rsidR="00A81BA4">
        <w:rPr>
          <w:rFonts w:hint="eastAsia"/>
          <w:b/>
          <w:color w:val="000000" w:themeColor="text1"/>
          <w:kern w:val="24"/>
          <w:sz w:val="24"/>
          <w:szCs w:val="60"/>
        </w:rPr>
        <w:t>が</w:t>
      </w:r>
      <w:r w:rsidRPr="00D8767E">
        <w:rPr>
          <w:rFonts w:hint="eastAsia"/>
          <w:b/>
          <w:color w:val="000000" w:themeColor="text1"/>
          <w:kern w:val="24"/>
          <w:sz w:val="24"/>
          <w:szCs w:val="60"/>
        </w:rPr>
        <w:t>ある大きい花で</w:t>
      </w:r>
      <w:r w:rsidR="00A81BA4">
        <w:rPr>
          <w:rFonts w:hint="eastAsia"/>
          <w:b/>
          <w:color w:val="000000" w:themeColor="text1"/>
          <w:kern w:val="24"/>
          <w:sz w:val="24"/>
          <w:szCs w:val="60"/>
        </w:rPr>
        <w:t>、白、赤、桃色のボタンが</w:t>
      </w:r>
    </w:p>
    <w:p w:rsidR="00110735" w:rsidRPr="00A81BA4" w:rsidRDefault="00110735" w:rsidP="00A81BA4">
      <w:pPr>
        <w:widowControl/>
        <w:spacing w:before="144"/>
        <w:ind w:firstLineChars="200" w:firstLine="482"/>
        <w:jc w:val="left"/>
        <w:rPr>
          <w:b/>
          <w:color w:val="000000" w:themeColor="text1"/>
          <w:kern w:val="24"/>
          <w:sz w:val="24"/>
          <w:szCs w:val="60"/>
        </w:rPr>
      </w:pPr>
      <w:r w:rsidRPr="00D8767E">
        <w:rPr>
          <w:rFonts w:hint="eastAsia"/>
          <w:b/>
          <w:color w:val="000000" w:themeColor="text1"/>
          <w:kern w:val="24"/>
          <w:sz w:val="24"/>
          <w:szCs w:val="60"/>
        </w:rPr>
        <w:t>が絵画に多く見られる</w:t>
      </w:r>
      <w:r w:rsidRPr="00D8767E">
        <w:rPr>
          <w:b/>
          <w:color w:val="000000" w:themeColor="text1"/>
          <w:kern w:val="24"/>
          <w:sz w:val="24"/>
          <w:szCs w:val="60"/>
        </w:rPr>
        <w:t>.</w:t>
      </w:r>
    </w:p>
    <w:p w:rsidR="00270D2A" w:rsidRPr="00D8767E" w:rsidRDefault="00254B4E" w:rsidP="00254B4E">
      <w:pPr>
        <w:widowControl/>
        <w:spacing w:before="144"/>
        <w:jc w:val="left"/>
        <w:rPr>
          <w:b/>
          <w:color w:val="000000" w:themeColor="text1"/>
          <w:kern w:val="24"/>
          <w:sz w:val="24"/>
          <w:szCs w:val="60"/>
        </w:rPr>
      </w:pPr>
      <w:r w:rsidRPr="00D8767E">
        <w:rPr>
          <w:rFonts w:hint="eastAsia"/>
          <w:b/>
          <w:color w:val="000000" w:themeColor="text1"/>
          <w:kern w:val="24"/>
          <w:sz w:val="24"/>
          <w:szCs w:val="60"/>
        </w:rPr>
        <w:t>(7</w:t>
      </w:r>
      <w:r w:rsidR="00110735" w:rsidRPr="00D8767E">
        <w:rPr>
          <w:rFonts w:hint="eastAsia"/>
          <w:b/>
          <w:color w:val="000000" w:themeColor="text1"/>
          <w:kern w:val="24"/>
          <w:sz w:val="24"/>
          <w:szCs w:val="60"/>
        </w:rPr>
        <w:t>)</w:t>
      </w:r>
      <w:r w:rsidR="00110735" w:rsidRPr="00D8767E">
        <w:rPr>
          <w:rFonts w:hint="eastAsia"/>
          <w:b/>
          <w:color w:val="000000" w:themeColor="text1"/>
          <w:kern w:val="24"/>
          <w:sz w:val="24"/>
          <w:szCs w:val="60"/>
        </w:rPr>
        <w:t>江戸時代には</w:t>
      </w:r>
      <w:r w:rsidR="00110735" w:rsidRPr="00D8767E">
        <w:rPr>
          <w:b/>
          <w:color w:val="000000" w:themeColor="text1"/>
          <w:kern w:val="24"/>
          <w:sz w:val="24"/>
          <w:szCs w:val="60"/>
        </w:rPr>
        <w:t>300</w:t>
      </w:r>
      <w:r w:rsidR="00110735" w:rsidRPr="00D8767E">
        <w:rPr>
          <w:rFonts w:hint="eastAsia"/>
          <w:b/>
          <w:color w:val="000000" w:themeColor="text1"/>
          <w:kern w:val="24"/>
          <w:sz w:val="24"/>
          <w:szCs w:val="60"/>
        </w:rPr>
        <w:t>以上の品種が</w:t>
      </w:r>
      <w:r w:rsidR="00F15AEA" w:rsidRPr="00D8767E">
        <w:rPr>
          <w:rFonts w:hint="eastAsia"/>
          <w:b/>
          <w:color w:val="000000" w:themeColor="text1"/>
          <w:kern w:val="24"/>
          <w:sz w:val="24"/>
          <w:szCs w:val="60"/>
        </w:rPr>
        <w:t>「</w:t>
      </w:r>
      <w:r w:rsidR="00110735" w:rsidRPr="00D8767E">
        <w:rPr>
          <w:rFonts w:hint="eastAsia"/>
          <w:b/>
          <w:color w:val="000000" w:themeColor="text1"/>
          <w:kern w:val="24"/>
          <w:sz w:val="24"/>
          <w:szCs w:val="60"/>
        </w:rPr>
        <w:t>花壇地錦抄</w:t>
      </w:r>
      <w:r w:rsidR="00F15AEA" w:rsidRPr="00D8767E">
        <w:rPr>
          <w:rFonts w:hint="eastAsia"/>
          <w:b/>
          <w:color w:val="000000" w:themeColor="text1"/>
          <w:kern w:val="24"/>
          <w:sz w:val="24"/>
          <w:szCs w:val="60"/>
        </w:rPr>
        <w:t>」</w:t>
      </w:r>
      <w:r w:rsidR="00CD6DBE" w:rsidRPr="00D8767E">
        <w:rPr>
          <w:rFonts w:hint="eastAsia"/>
          <w:b/>
          <w:color w:val="000000" w:themeColor="text1"/>
          <w:kern w:val="24"/>
          <w:sz w:val="24"/>
          <w:szCs w:val="60"/>
        </w:rPr>
        <w:t>(</w:t>
      </w:r>
      <w:r w:rsidR="00CD6DBE" w:rsidRPr="00D8767E">
        <w:rPr>
          <w:rFonts w:hint="eastAsia"/>
          <w:b/>
          <w:color w:val="000000" w:themeColor="text1"/>
          <w:kern w:val="24"/>
          <w:sz w:val="24"/>
          <w:szCs w:val="60"/>
        </w:rPr>
        <w:t>伊藤伊兵衛</w:t>
      </w:r>
      <w:r w:rsidR="00E66914" w:rsidRPr="00D8767E">
        <w:rPr>
          <w:rFonts w:hint="eastAsia"/>
          <w:b/>
          <w:color w:val="000000" w:themeColor="text1"/>
          <w:kern w:val="24"/>
          <w:sz w:val="24"/>
          <w:szCs w:val="60"/>
        </w:rPr>
        <w:t>、</w:t>
      </w:r>
      <w:r w:rsidR="00E66914" w:rsidRPr="00D8767E">
        <w:rPr>
          <w:b/>
          <w:sz w:val="24"/>
        </w:rPr>
        <w:t>三之丞</w:t>
      </w:r>
      <w:r w:rsidR="00CD6DBE" w:rsidRPr="00D8767E">
        <w:rPr>
          <w:rFonts w:hint="eastAsia"/>
          <w:b/>
          <w:color w:val="000000" w:themeColor="text1"/>
          <w:kern w:val="24"/>
          <w:sz w:val="24"/>
          <w:szCs w:val="60"/>
        </w:rPr>
        <w:t>)</w:t>
      </w:r>
      <w:r w:rsidR="00110735" w:rsidRPr="00D8767E">
        <w:rPr>
          <w:rFonts w:hint="eastAsia"/>
          <w:b/>
          <w:color w:val="000000" w:themeColor="text1"/>
          <w:kern w:val="24"/>
          <w:sz w:val="24"/>
          <w:szCs w:val="60"/>
        </w:rPr>
        <w:t>（</w:t>
      </w:r>
      <w:r w:rsidR="00110735" w:rsidRPr="00D8767E">
        <w:rPr>
          <w:b/>
          <w:color w:val="000000" w:themeColor="text1"/>
          <w:kern w:val="24"/>
          <w:sz w:val="24"/>
          <w:szCs w:val="60"/>
        </w:rPr>
        <w:t>1695)</w:t>
      </w:r>
    </w:p>
    <w:p w:rsidR="00580D33" w:rsidRPr="00D8767E" w:rsidRDefault="005B2764" w:rsidP="00580D33">
      <w:pPr>
        <w:pStyle w:val="a3"/>
        <w:widowControl/>
        <w:spacing w:before="144"/>
        <w:ind w:leftChars="100" w:left="210"/>
        <w:jc w:val="left"/>
        <w:rPr>
          <w:b/>
          <w:color w:val="000000" w:themeColor="text1"/>
          <w:kern w:val="24"/>
          <w:sz w:val="24"/>
          <w:szCs w:val="60"/>
        </w:rPr>
      </w:pPr>
      <w:r w:rsidRPr="00D8767E">
        <w:rPr>
          <w:rFonts w:hint="eastAsia"/>
          <w:b/>
          <w:color w:val="000000" w:themeColor="text1"/>
          <w:kern w:val="24"/>
          <w:sz w:val="24"/>
          <w:szCs w:val="60"/>
        </w:rPr>
        <w:t>に記載され、</w:t>
      </w:r>
      <w:r w:rsidR="008E03F2" w:rsidRPr="00D8767E">
        <w:rPr>
          <w:rFonts w:hint="eastAsia"/>
          <w:b/>
          <w:color w:val="000000" w:themeColor="text1"/>
          <w:kern w:val="24"/>
          <w:sz w:val="24"/>
          <w:szCs w:val="60"/>
        </w:rPr>
        <w:t>十数弁ー</w:t>
      </w:r>
      <w:r w:rsidRPr="00D8767E">
        <w:rPr>
          <w:rFonts w:hint="eastAsia"/>
          <w:b/>
          <w:color w:val="000000" w:themeColor="text1"/>
          <w:kern w:val="24"/>
          <w:sz w:val="24"/>
          <w:szCs w:val="60"/>
        </w:rPr>
        <w:t>数十弁を有す花（八重</w:t>
      </w:r>
      <w:r w:rsidR="008A1C27" w:rsidRPr="00D8767E">
        <w:rPr>
          <w:rFonts w:hint="eastAsia"/>
          <w:b/>
          <w:color w:val="000000" w:themeColor="text1"/>
          <w:kern w:val="24"/>
          <w:sz w:val="24"/>
          <w:szCs w:val="60"/>
        </w:rPr>
        <w:t>咲き</w:t>
      </w:r>
      <w:r w:rsidRPr="00D8767E">
        <w:rPr>
          <w:rFonts w:hint="eastAsia"/>
          <w:b/>
          <w:color w:val="000000" w:themeColor="text1"/>
          <w:kern w:val="24"/>
          <w:sz w:val="24"/>
          <w:szCs w:val="60"/>
        </w:rPr>
        <w:t>、千重</w:t>
      </w:r>
      <w:r w:rsidR="008A1C27" w:rsidRPr="00D8767E">
        <w:rPr>
          <w:rFonts w:hint="eastAsia"/>
          <w:b/>
          <w:color w:val="000000" w:themeColor="text1"/>
          <w:kern w:val="24"/>
          <w:sz w:val="24"/>
          <w:szCs w:val="60"/>
        </w:rPr>
        <w:t>咲き</w:t>
      </w:r>
      <w:r w:rsidRPr="00D8767E">
        <w:rPr>
          <w:rFonts w:hint="eastAsia"/>
          <w:b/>
          <w:color w:val="000000" w:themeColor="text1"/>
          <w:kern w:val="24"/>
          <w:sz w:val="24"/>
          <w:szCs w:val="60"/>
        </w:rPr>
        <w:t>）は</w:t>
      </w:r>
      <w:r w:rsidR="00110735" w:rsidRPr="00D8767E">
        <w:rPr>
          <w:rFonts w:hint="eastAsia"/>
          <w:b/>
          <w:color w:val="000000" w:themeColor="text1"/>
          <w:kern w:val="24"/>
          <w:sz w:val="24"/>
          <w:szCs w:val="60"/>
        </w:rPr>
        <w:t>観賞価値が高いと</w:t>
      </w:r>
      <w:r w:rsidRPr="00D8767E">
        <w:rPr>
          <w:rFonts w:hint="eastAsia"/>
          <w:b/>
          <w:color w:val="000000" w:themeColor="text1"/>
          <w:kern w:val="24"/>
          <w:sz w:val="24"/>
          <w:szCs w:val="60"/>
        </w:rPr>
        <w:t>され</w:t>
      </w:r>
      <w:r w:rsidR="00110735" w:rsidRPr="00D8767E">
        <w:rPr>
          <w:rFonts w:hint="eastAsia"/>
          <w:b/>
          <w:color w:val="000000" w:themeColor="text1"/>
          <w:kern w:val="24"/>
          <w:sz w:val="24"/>
          <w:szCs w:val="60"/>
        </w:rPr>
        <w:t>、</w:t>
      </w:r>
      <w:r w:rsidR="008E03F2" w:rsidRPr="00D8767E">
        <w:rPr>
          <w:rFonts w:hint="eastAsia"/>
          <w:b/>
          <w:color w:val="000000" w:themeColor="text1"/>
          <w:kern w:val="24"/>
          <w:sz w:val="24"/>
          <w:szCs w:val="60"/>
        </w:rPr>
        <w:t>中国ボタンに多い</w:t>
      </w:r>
      <w:r w:rsidR="00110735" w:rsidRPr="00D8767E">
        <w:rPr>
          <w:b/>
          <w:color w:val="000000" w:themeColor="text1"/>
          <w:kern w:val="24"/>
          <w:sz w:val="24"/>
          <w:szCs w:val="60"/>
        </w:rPr>
        <w:t>100</w:t>
      </w:r>
      <w:r w:rsidR="00110735" w:rsidRPr="00D8767E">
        <w:rPr>
          <w:rFonts w:hint="eastAsia"/>
          <w:b/>
          <w:color w:val="000000" w:themeColor="text1"/>
          <w:kern w:val="24"/>
          <w:sz w:val="24"/>
          <w:szCs w:val="60"/>
        </w:rPr>
        <w:t>弁以上の品種（万重</w:t>
      </w:r>
      <w:r w:rsidR="008A1C27" w:rsidRPr="00D8767E">
        <w:rPr>
          <w:rFonts w:hint="eastAsia"/>
          <w:b/>
          <w:color w:val="000000" w:themeColor="text1"/>
          <w:kern w:val="24"/>
          <w:sz w:val="24"/>
          <w:szCs w:val="60"/>
        </w:rPr>
        <w:t>咲き</w:t>
      </w:r>
      <w:r w:rsidR="00110735" w:rsidRPr="00D8767E">
        <w:rPr>
          <w:rFonts w:hint="eastAsia"/>
          <w:b/>
          <w:color w:val="000000" w:themeColor="text1"/>
          <w:kern w:val="24"/>
          <w:sz w:val="24"/>
          <w:szCs w:val="60"/>
        </w:rPr>
        <w:t>）</w:t>
      </w:r>
      <w:r w:rsidR="008A1C27" w:rsidRPr="00D8767E">
        <w:rPr>
          <w:rFonts w:hint="eastAsia"/>
          <w:b/>
          <w:color w:val="000000" w:themeColor="text1"/>
          <w:kern w:val="24"/>
          <w:sz w:val="24"/>
          <w:szCs w:val="60"/>
        </w:rPr>
        <w:t>は</w:t>
      </w:r>
      <w:r w:rsidR="008E03F2" w:rsidRPr="00D8767E">
        <w:rPr>
          <w:rFonts w:hint="eastAsia"/>
          <w:b/>
          <w:color w:val="000000" w:themeColor="text1"/>
          <w:kern w:val="24"/>
          <w:sz w:val="24"/>
          <w:szCs w:val="60"/>
        </w:rPr>
        <w:t>極めて</w:t>
      </w:r>
      <w:r w:rsidR="008A1C27" w:rsidRPr="00D8767E">
        <w:rPr>
          <w:rFonts w:hint="eastAsia"/>
          <w:b/>
          <w:color w:val="000000" w:themeColor="text1"/>
          <w:kern w:val="24"/>
          <w:sz w:val="24"/>
          <w:szCs w:val="60"/>
        </w:rPr>
        <w:t>少なかった</w:t>
      </w:r>
      <w:r w:rsidR="00110735" w:rsidRPr="00D8767E">
        <w:rPr>
          <w:b/>
          <w:color w:val="000000" w:themeColor="text1"/>
          <w:kern w:val="24"/>
          <w:sz w:val="24"/>
          <w:szCs w:val="60"/>
        </w:rPr>
        <w:t xml:space="preserve">. </w:t>
      </w:r>
      <w:r w:rsidR="00110735" w:rsidRPr="00D8767E">
        <w:rPr>
          <w:rFonts w:hint="eastAsia"/>
          <w:b/>
          <w:color w:val="000000" w:themeColor="text1"/>
          <w:kern w:val="24"/>
          <w:sz w:val="24"/>
          <w:szCs w:val="60"/>
        </w:rPr>
        <w:t>また</w:t>
      </w:r>
      <w:r w:rsidR="00CD6DBE" w:rsidRPr="00D8767E">
        <w:rPr>
          <w:rFonts w:hint="eastAsia"/>
          <w:b/>
          <w:sz w:val="24"/>
        </w:rPr>
        <w:t>「花譜」（貝原益軒）（</w:t>
      </w:r>
      <w:r w:rsidR="00CD6DBE" w:rsidRPr="00D8767E">
        <w:rPr>
          <w:rFonts w:hint="eastAsia"/>
          <w:b/>
          <w:sz w:val="24"/>
        </w:rPr>
        <w:t>1694</w:t>
      </w:r>
      <w:r w:rsidR="00CD6DBE" w:rsidRPr="00D8767E">
        <w:rPr>
          <w:rFonts w:hint="eastAsia"/>
          <w:b/>
          <w:sz w:val="24"/>
        </w:rPr>
        <w:t>）には</w:t>
      </w:r>
      <w:r w:rsidRPr="00D8767E">
        <w:rPr>
          <w:rFonts w:hint="eastAsia"/>
          <w:b/>
          <w:color w:val="000000" w:themeColor="text1"/>
          <w:kern w:val="24"/>
          <w:sz w:val="24"/>
          <w:szCs w:val="60"/>
        </w:rPr>
        <w:t>栽培記事や実生の発芽方法も書かれた。さらに</w:t>
      </w:r>
      <w:r w:rsidR="005E707D" w:rsidRPr="00D8767E">
        <w:rPr>
          <w:rFonts w:hint="eastAsia"/>
          <w:b/>
          <w:color w:val="000000" w:themeColor="text1"/>
          <w:kern w:val="24"/>
          <w:sz w:val="24"/>
          <w:szCs w:val="60"/>
        </w:rPr>
        <w:t>冬咲きの寒牡丹は、</w:t>
      </w:r>
      <w:r w:rsidR="00110735" w:rsidRPr="00D8767E">
        <w:rPr>
          <w:b/>
          <w:color w:val="000000" w:themeColor="text1"/>
          <w:kern w:val="24"/>
          <w:sz w:val="24"/>
          <w:szCs w:val="60"/>
        </w:rPr>
        <w:t>1663</w:t>
      </w:r>
      <w:r w:rsidR="00110735" w:rsidRPr="00D8767E">
        <w:rPr>
          <w:rFonts w:hint="eastAsia"/>
          <w:b/>
          <w:color w:val="000000" w:themeColor="text1"/>
          <w:kern w:val="24"/>
          <w:sz w:val="24"/>
          <w:szCs w:val="60"/>
        </w:rPr>
        <w:t>年</w:t>
      </w:r>
      <w:r w:rsidR="00110735" w:rsidRPr="00D8767E">
        <w:rPr>
          <w:rFonts w:hint="eastAsia"/>
          <w:b/>
          <w:color w:val="000000" w:themeColor="text1"/>
          <w:kern w:val="24"/>
          <w:sz w:val="24"/>
          <w:szCs w:val="60"/>
        </w:rPr>
        <w:t xml:space="preserve"> </w:t>
      </w:r>
      <w:r w:rsidR="00110735" w:rsidRPr="00D8767E">
        <w:rPr>
          <w:b/>
          <w:color w:val="000000" w:themeColor="text1"/>
          <w:kern w:val="24"/>
          <w:sz w:val="24"/>
          <w:szCs w:val="60"/>
        </w:rPr>
        <w:t>(</w:t>
      </w:r>
      <w:r w:rsidR="00110735" w:rsidRPr="00D8767E">
        <w:rPr>
          <w:rFonts w:hint="eastAsia"/>
          <w:b/>
          <w:color w:val="000000" w:themeColor="text1"/>
          <w:kern w:val="24"/>
          <w:sz w:val="24"/>
          <w:szCs w:val="60"/>
        </w:rPr>
        <w:t>寛文</w:t>
      </w:r>
      <w:r w:rsidR="00110735" w:rsidRPr="00D8767E">
        <w:rPr>
          <w:b/>
          <w:color w:val="000000" w:themeColor="text1"/>
          <w:kern w:val="24"/>
          <w:sz w:val="24"/>
          <w:szCs w:val="60"/>
        </w:rPr>
        <w:t>3</w:t>
      </w:r>
      <w:r w:rsidR="005E707D" w:rsidRPr="00D8767E">
        <w:rPr>
          <w:rFonts w:hint="eastAsia"/>
          <w:b/>
          <w:color w:val="000000" w:themeColor="text1"/>
          <w:kern w:val="24"/>
          <w:sz w:val="24"/>
          <w:szCs w:val="60"/>
        </w:rPr>
        <w:t>年）</w:t>
      </w:r>
      <w:r w:rsidR="00027F3F" w:rsidRPr="00D8767E">
        <w:rPr>
          <w:rFonts w:hint="eastAsia"/>
          <w:b/>
          <w:color w:val="000000" w:themeColor="text1"/>
          <w:kern w:val="24"/>
          <w:sz w:val="24"/>
          <w:szCs w:val="60"/>
        </w:rPr>
        <w:t>の</w:t>
      </w:r>
      <w:r w:rsidR="00CD6DBE" w:rsidRPr="00D8767E">
        <w:rPr>
          <w:rFonts w:hint="eastAsia"/>
          <w:b/>
          <w:color w:val="000000" w:themeColor="text1"/>
          <w:kern w:val="24"/>
          <w:sz w:val="24"/>
          <w:szCs w:val="60"/>
        </w:rPr>
        <w:t>俳書に見られ</w:t>
      </w:r>
      <w:r w:rsidR="005E707D" w:rsidRPr="00D8767E">
        <w:rPr>
          <w:rFonts w:hint="eastAsia"/>
          <w:b/>
          <w:color w:val="000000" w:themeColor="text1"/>
          <w:kern w:val="24"/>
          <w:sz w:val="24"/>
          <w:szCs w:val="60"/>
        </w:rPr>
        <w:t>、以後、</w:t>
      </w:r>
      <w:r w:rsidR="00292340" w:rsidRPr="00D8767E">
        <w:rPr>
          <w:rFonts w:hint="eastAsia"/>
          <w:b/>
          <w:color w:val="000000" w:themeColor="text1"/>
          <w:kern w:val="24"/>
          <w:sz w:val="24"/>
          <w:szCs w:val="60"/>
        </w:rPr>
        <w:t>現在まで</w:t>
      </w:r>
      <w:r w:rsidR="00FC25EF" w:rsidRPr="00D8767E">
        <w:rPr>
          <w:rFonts w:hint="eastAsia"/>
          <w:b/>
          <w:color w:val="000000" w:themeColor="text1"/>
          <w:kern w:val="24"/>
          <w:sz w:val="24"/>
          <w:szCs w:val="60"/>
        </w:rPr>
        <w:t>20-</w:t>
      </w:r>
      <w:r w:rsidR="00854AD1" w:rsidRPr="00D8767E">
        <w:rPr>
          <w:rFonts w:hint="eastAsia"/>
          <w:b/>
          <w:color w:val="000000" w:themeColor="text1"/>
          <w:kern w:val="24"/>
          <w:sz w:val="24"/>
          <w:szCs w:val="60"/>
        </w:rPr>
        <w:t>30</w:t>
      </w:r>
      <w:r w:rsidR="00854AD1" w:rsidRPr="00D8767E">
        <w:rPr>
          <w:rFonts w:hint="eastAsia"/>
          <w:b/>
          <w:color w:val="000000" w:themeColor="text1"/>
          <w:kern w:val="24"/>
          <w:sz w:val="24"/>
          <w:szCs w:val="60"/>
        </w:rPr>
        <w:t>品種が</w:t>
      </w:r>
      <w:r w:rsidR="00CD6DBE" w:rsidRPr="00D8767E">
        <w:rPr>
          <w:rFonts w:hint="eastAsia"/>
          <w:b/>
          <w:color w:val="000000" w:themeColor="text1"/>
          <w:kern w:val="24"/>
          <w:sz w:val="24"/>
          <w:szCs w:val="60"/>
        </w:rPr>
        <w:t>現れる。</w:t>
      </w:r>
      <w:r w:rsidR="006C6FFA" w:rsidRPr="00D8767E">
        <w:rPr>
          <w:rFonts w:hint="eastAsia"/>
          <w:b/>
          <w:color w:val="000000" w:themeColor="text1"/>
          <w:kern w:val="24"/>
          <w:sz w:val="24"/>
          <w:szCs w:val="60"/>
        </w:rPr>
        <w:t xml:space="preserve">　　　　　　　　　　　　　　　　　</w:t>
      </w:r>
      <w:r w:rsidR="00580D33" w:rsidRPr="00D8767E">
        <w:rPr>
          <w:rFonts w:hint="eastAsia"/>
          <w:b/>
          <w:color w:val="000000" w:themeColor="text1"/>
          <w:kern w:val="24"/>
          <w:sz w:val="24"/>
          <w:szCs w:val="60"/>
        </w:rPr>
        <w:t xml:space="preserve">  </w:t>
      </w:r>
    </w:p>
    <w:p w:rsidR="004661A3" w:rsidRDefault="00027F3F" w:rsidP="00580D33">
      <w:pPr>
        <w:widowControl/>
        <w:spacing w:before="144"/>
        <w:ind w:leftChars="-67" w:left="-141"/>
        <w:jc w:val="left"/>
        <w:rPr>
          <w:rFonts w:cstheme="majorBidi"/>
          <w:b/>
          <w:bCs/>
          <w:color w:val="000000" w:themeColor="text1"/>
          <w:kern w:val="24"/>
          <w:sz w:val="24"/>
          <w:szCs w:val="60"/>
        </w:rPr>
      </w:pPr>
      <w:r w:rsidRPr="00D8767E">
        <w:rPr>
          <w:rFonts w:hint="eastAsia"/>
          <w:b/>
          <w:color w:val="000000" w:themeColor="text1"/>
          <w:kern w:val="24"/>
          <w:sz w:val="24"/>
          <w:szCs w:val="60"/>
        </w:rPr>
        <w:t>（</w:t>
      </w:r>
      <w:r w:rsidRPr="00D8767E">
        <w:rPr>
          <w:rFonts w:hint="eastAsia"/>
          <w:b/>
          <w:color w:val="000000" w:themeColor="text1"/>
          <w:kern w:val="24"/>
          <w:sz w:val="24"/>
          <w:szCs w:val="60"/>
        </w:rPr>
        <w:t>8</w:t>
      </w:r>
      <w:r w:rsidRPr="00D8767E">
        <w:rPr>
          <w:rFonts w:hint="eastAsia"/>
          <w:b/>
          <w:color w:val="000000" w:themeColor="text1"/>
          <w:kern w:val="24"/>
          <w:sz w:val="24"/>
          <w:szCs w:val="60"/>
        </w:rPr>
        <w:t>）</w:t>
      </w:r>
      <w:r w:rsidR="004661A3">
        <w:rPr>
          <w:rFonts w:hint="eastAsia"/>
          <w:b/>
          <w:color w:val="000000" w:themeColor="text1"/>
          <w:kern w:val="24"/>
          <w:sz w:val="24"/>
          <w:szCs w:val="60"/>
        </w:rPr>
        <w:t>ボタンの植物に関して、江戸前期の</w:t>
      </w:r>
      <w:r w:rsidR="004661A3">
        <w:rPr>
          <w:rFonts w:cstheme="majorBidi" w:hint="eastAsia"/>
          <w:b/>
          <w:bCs/>
          <w:color w:val="000000" w:themeColor="text1"/>
          <w:kern w:val="24"/>
          <w:sz w:val="24"/>
          <w:szCs w:val="60"/>
        </w:rPr>
        <w:t>狩野（加納）重賢は</w:t>
      </w:r>
      <w:r w:rsidR="00292340" w:rsidRPr="00D8767E">
        <w:rPr>
          <w:rFonts w:cstheme="majorBidi" w:hint="eastAsia"/>
          <w:b/>
          <w:bCs/>
          <w:color w:val="000000" w:themeColor="text1"/>
          <w:kern w:val="24"/>
          <w:sz w:val="24"/>
          <w:szCs w:val="60"/>
        </w:rPr>
        <w:t>「草木写生」を</w:t>
      </w:r>
    </w:p>
    <w:p w:rsidR="004661A3" w:rsidRDefault="004661A3" w:rsidP="004661A3">
      <w:pPr>
        <w:widowControl/>
        <w:spacing w:before="144"/>
        <w:ind w:leftChars="-67" w:left="-141"/>
        <w:jc w:val="left"/>
        <w:rPr>
          <w:rFonts w:cstheme="majorBidi"/>
          <w:b/>
          <w:bCs/>
          <w:color w:val="000000" w:themeColor="text1"/>
          <w:kern w:val="24"/>
          <w:sz w:val="24"/>
          <w:szCs w:val="60"/>
        </w:rPr>
      </w:pPr>
      <w:r>
        <w:rPr>
          <w:rFonts w:hint="eastAsia"/>
          <w:b/>
          <w:color w:val="000000" w:themeColor="text1"/>
          <w:kern w:val="24"/>
          <w:sz w:val="24"/>
          <w:szCs w:val="60"/>
        </w:rPr>
        <w:t xml:space="preserve">　　</w:t>
      </w:r>
      <w:r w:rsidR="00292340" w:rsidRPr="00D8767E">
        <w:rPr>
          <w:rFonts w:cstheme="majorBidi" w:hint="eastAsia"/>
          <w:b/>
          <w:bCs/>
          <w:color w:val="000000" w:themeColor="text1"/>
          <w:kern w:val="24"/>
          <w:sz w:val="24"/>
          <w:szCs w:val="60"/>
        </w:rPr>
        <w:t>描いたし、</w:t>
      </w:r>
      <w:r>
        <w:rPr>
          <w:rFonts w:cstheme="majorBidi" w:hint="eastAsia"/>
          <w:b/>
          <w:bCs/>
          <w:color w:val="000000" w:themeColor="text1"/>
          <w:kern w:val="24"/>
          <w:sz w:val="24"/>
          <w:szCs w:val="60"/>
        </w:rPr>
        <w:t>江戸後期には「牡丹花譜」や「牡丹真写」に</w:t>
      </w:r>
      <w:r w:rsidR="00292340" w:rsidRPr="00D8767E">
        <w:rPr>
          <w:rFonts w:cstheme="majorBidi" w:hint="eastAsia"/>
          <w:b/>
          <w:bCs/>
          <w:color w:val="000000" w:themeColor="text1"/>
          <w:kern w:val="24"/>
          <w:sz w:val="24"/>
          <w:szCs w:val="60"/>
        </w:rPr>
        <w:t>品種の</w:t>
      </w:r>
      <w:r w:rsidR="00027F3F" w:rsidRPr="00D8767E">
        <w:rPr>
          <w:rFonts w:cstheme="majorBidi" w:hint="eastAsia"/>
          <w:b/>
          <w:bCs/>
          <w:color w:val="000000" w:themeColor="text1"/>
          <w:kern w:val="24"/>
          <w:sz w:val="24"/>
          <w:szCs w:val="60"/>
        </w:rPr>
        <w:t>彩色</w:t>
      </w:r>
      <w:r w:rsidR="00292340" w:rsidRPr="00D8767E">
        <w:rPr>
          <w:rFonts w:cstheme="majorBidi" w:hint="eastAsia"/>
          <w:b/>
          <w:bCs/>
          <w:color w:val="000000" w:themeColor="text1"/>
          <w:kern w:val="24"/>
          <w:sz w:val="24"/>
          <w:szCs w:val="60"/>
        </w:rPr>
        <w:t>図</w:t>
      </w:r>
      <w:r>
        <w:rPr>
          <w:rFonts w:cstheme="majorBidi" w:hint="eastAsia"/>
          <w:b/>
          <w:bCs/>
          <w:color w:val="000000" w:themeColor="text1"/>
          <w:kern w:val="24"/>
          <w:sz w:val="24"/>
          <w:szCs w:val="60"/>
        </w:rPr>
        <w:t>が</w:t>
      </w:r>
    </w:p>
    <w:p w:rsidR="004661A3" w:rsidRDefault="00292340" w:rsidP="004661A3">
      <w:pPr>
        <w:widowControl/>
        <w:spacing w:before="144"/>
        <w:ind w:firstLineChars="100" w:firstLine="241"/>
        <w:jc w:val="left"/>
        <w:rPr>
          <w:b/>
          <w:color w:val="000000" w:themeColor="text1"/>
          <w:kern w:val="24"/>
          <w:sz w:val="24"/>
          <w:szCs w:val="60"/>
        </w:rPr>
      </w:pPr>
      <w:r w:rsidRPr="00D8767E">
        <w:rPr>
          <w:rFonts w:cstheme="majorBidi" w:hint="eastAsia"/>
          <w:b/>
          <w:bCs/>
          <w:color w:val="000000" w:themeColor="text1"/>
          <w:kern w:val="24"/>
          <w:sz w:val="24"/>
          <w:szCs w:val="60"/>
        </w:rPr>
        <w:t>載った。</w:t>
      </w:r>
      <w:r w:rsidR="00E013BC" w:rsidRPr="00D8767E">
        <w:rPr>
          <w:rFonts w:hint="eastAsia"/>
          <w:b/>
          <w:color w:val="000000" w:themeColor="text1"/>
          <w:kern w:val="24"/>
          <w:sz w:val="24"/>
          <w:szCs w:val="60"/>
        </w:rPr>
        <w:t>ボタンの</w:t>
      </w:r>
      <w:r w:rsidR="002B3ADF" w:rsidRPr="00D8767E">
        <w:rPr>
          <w:rFonts w:hint="eastAsia"/>
          <w:b/>
          <w:color w:val="000000" w:themeColor="text1"/>
          <w:kern w:val="24"/>
          <w:sz w:val="24"/>
          <w:szCs w:val="60"/>
        </w:rPr>
        <w:t>襖絵など</w:t>
      </w:r>
      <w:r w:rsidR="00E013BC" w:rsidRPr="00D8767E">
        <w:rPr>
          <w:rFonts w:hint="eastAsia"/>
          <w:b/>
          <w:color w:val="000000" w:themeColor="text1"/>
          <w:kern w:val="24"/>
          <w:sz w:val="24"/>
          <w:szCs w:val="60"/>
        </w:rPr>
        <w:t>は多数あり</w:t>
      </w:r>
      <w:r w:rsidRPr="00D8767E">
        <w:rPr>
          <w:rFonts w:hint="eastAsia"/>
          <w:b/>
          <w:color w:val="000000" w:themeColor="text1"/>
          <w:kern w:val="24"/>
          <w:sz w:val="24"/>
          <w:szCs w:val="60"/>
        </w:rPr>
        <w:t>、</w:t>
      </w:r>
      <w:r w:rsidR="004661A3">
        <w:rPr>
          <w:rFonts w:hint="eastAsia"/>
          <w:b/>
          <w:color w:val="000000" w:themeColor="text1"/>
          <w:kern w:val="24"/>
          <w:sz w:val="24"/>
          <w:szCs w:val="60"/>
        </w:rPr>
        <w:t>十数弁から数十弁の花が</w:t>
      </w:r>
      <w:r w:rsidR="00E013BC" w:rsidRPr="00D8767E">
        <w:rPr>
          <w:rFonts w:hint="eastAsia"/>
          <w:b/>
          <w:color w:val="000000" w:themeColor="text1"/>
          <w:kern w:val="24"/>
          <w:sz w:val="24"/>
          <w:szCs w:val="60"/>
        </w:rPr>
        <w:t>狩野派、酒</w:t>
      </w:r>
    </w:p>
    <w:p w:rsidR="000E25C1" w:rsidRPr="004661A3" w:rsidRDefault="00E013BC" w:rsidP="004661A3">
      <w:pPr>
        <w:widowControl/>
        <w:spacing w:before="144"/>
        <w:ind w:firstLineChars="100" w:firstLine="241"/>
        <w:jc w:val="left"/>
        <w:rPr>
          <w:rFonts w:cstheme="majorBidi"/>
          <w:b/>
          <w:bCs/>
          <w:color w:val="000000" w:themeColor="text1"/>
          <w:kern w:val="24"/>
          <w:sz w:val="24"/>
          <w:szCs w:val="60"/>
        </w:rPr>
      </w:pPr>
      <w:r w:rsidRPr="00D8767E">
        <w:rPr>
          <w:rFonts w:hint="eastAsia"/>
          <w:b/>
          <w:color w:val="000000" w:themeColor="text1"/>
          <w:kern w:val="24"/>
          <w:sz w:val="24"/>
          <w:szCs w:val="60"/>
        </w:rPr>
        <w:t>井抱一、伊藤若冲や葛飾北斎ら</w:t>
      </w:r>
      <w:r w:rsidR="004661A3" w:rsidRPr="00D8767E">
        <w:rPr>
          <w:rFonts w:hint="eastAsia"/>
          <w:b/>
          <w:color w:val="000000" w:themeColor="text1"/>
          <w:kern w:val="24"/>
          <w:sz w:val="24"/>
          <w:szCs w:val="60"/>
        </w:rPr>
        <w:t>の画家</w:t>
      </w:r>
      <w:r w:rsidRPr="00D8767E">
        <w:rPr>
          <w:rFonts w:hint="eastAsia"/>
          <w:b/>
          <w:color w:val="000000" w:themeColor="text1"/>
          <w:kern w:val="24"/>
          <w:sz w:val="24"/>
          <w:szCs w:val="60"/>
        </w:rPr>
        <w:t>により描かれた</w:t>
      </w:r>
      <w:r w:rsidR="004661A3">
        <w:rPr>
          <w:rFonts w:hint="eastAsia"/>
          <w:b/>
          <w:color w:val="000000" w:themeColor="text1"/>
          <w:kern w:val="24"/>
          <w:sz w:val="24"/>
          <w:szCs w:val="60"/>
        </w:rPr>
        <w:t>。</w:t>
      </w:r>
    </w:p>
    <w:p w:rsidR="009B5BE7" w:rsidRDefault="007B4D6E" w:rsidP="009B5BE7">
      <w:pPr>
        <w:widowControl/>
        <w:spacing w:before="130"/>
        <w:ind w:left="241" w:hangingChars="100" w:hanging="241"/>
        <w:jc w:val="left"/>
        <w:rPr>
          <w:b/>
          <w:color w:val="000000" w:themeColor="text1"/>
          <w:kern w:val="24"/>
          <w:sz w:val="24"/>
          <w:szCs w:val="54"/>
        </w:rPr>
      </w:pPr>
      <w:r w:rsidRPr="00D8767E">
        <w:rPr>
          <w:rFonts w:hint="eastAsia"/>
          <w:b/>
          <w:color w:val="000000" w:themeColor="text1"/>
          <w:kern w:val="24"/>
          <w:sz w:val="24"/>
          <w:szCs w:val="54"/>
        </w:rPr>
        <w:lastRenderedPageBreak/>
        <w:t>(</w:t>
      </w:r>
      <w:r w:rsidR="006C6FFA" w:rsidRPr="00D8767E">
        <w:rPr>
          <w:rFonts w:hint="eastAsia"/>
          <w:b/>
          <w:color w:val="000000" w:themeColor="text1"/>
          <w:kern w:val="24"/>
          <w:sz w:val="24"/>
          <w:szCs w:val="54"/>
        </w:rPr>
        <w:t>9</w:t>
      </w:r>
      <w:r w:rsidRPr="00D8767E">
        <w:rPr>
          <w:rFonts w:hint="eastAsia"/>
          <w:b/>
          <w:color w:val="000000" w:themeColor="text1"/>
          <w:kern w:val="24"/>
          <w:sz w:val="24"/>
          <w:szCs w:val="54"/>
        </w:rPr>
        <w:t>)</w:t>
      </w:r>
      <w:r w:rsidRPr="00D8767E">
        <w:rPr>
          <w:rFonts w:hint="eastAsia"/>
          <w:b/>
          <w:color w:val="000000" w:themeColor="text1"/>
          <w:kern w:val="24"/>
          <w:sz w:val="24"/>
          <w:szCs w:val="54"/>
        </w:rPr>
        <w:t>ボタン生産地は、明治時代には大阪府</w:t>
      </w:r>
      <w:r w:rsidRPr="00D8767E">
        <w:rPr>
          <w:rFonts w:hint="eastAsia"/>
          <w:b/>
          <w:color w:val="000000" w:themeColor="text1"/>
          <w:kern w:val="24"/>
          <w:sz w:val="24"/>
          <w:szCs w:val="54"/>
        </w:rPr>
        <w:t>(</w:t>
      </w:r>
      <w:r w:rsidRPr="00D8767E">
        <w:rPr>
          <w:rFonts w:hint="eastAsia"/>
          <w:b/>
          <w:color w:val="000000" w:themeColor="text1"/>
          <w:kern w:val="24"/>
          <w:sz w:val="24"/>
          <w:szCs w:val="54"/>
        </w:rPr>
        <w:t>池田</w:t>
      </w:r>
      <w:r w:rsidRPr="00D8767E">
        <w:rPr>
          <w:rFonts w:hint="eastAsia"/>
          <w:b/>
          <w:color w:val="000000" w:themeColor="text1"/>
          <w:kern w:val="24"/>
          <w:sz w:val="24"/>
          <w:szCs w:val="54"/>
        </w:rPr>
        <w:t>)</w:t>
      </w:r>
      <w:r w:rsidRPr="00D8767E">
        <w:rPr>
          <w:rFonts w:hint="eastAsia"/>
          <w:b/>
          <w:color w:val="000000" w:themeColor="text1"/>
          <w:kern w:val="24"/>
          <w:sz w:val="24"/>
          <w:szCs w:val="54"/>
        </w:rPr>
        <w:t>と兵庫県</w:t>
      </w:r>
      <w:r w:rsidRPr="00D8767E">
        <w:rPr>
          <w:rFonts w:hint="eastAsia"/>
          <w:b/>
          <w:color w:val="000000" w:themeColor="text1"/>
          <w:kern w:val="24"/>
          <w:sz w:val="24"/>
          <w:szCs w:val="54"/>
        </w:rPr>
        <w:t>(</w:t>
      </w:r>
      <w:r w:rsidRPr="00D8767E">
        <w:rPr>
          <w:rFonts w:hint="eastAsia"/>
          <w:b/>
          <w:color w:val="000000" w:themeColor="text1"/>
          <w:kern w:val="24"/>
          <w:sz w:val="24"/>
          <w:szCs w:val="54"/>
        </w:rPr>
        <w:t>宝塚</w:t>
      </w:r>
      <w:r w:rsidRPr="00D8767E">
        <w:rPr>
          <w:rFonts w:hint="eastAsia"/>
          <w:b/>
          <w:color w:val="000000" w:themeColor="text1"/>
          <w:kern w:val="24"/>
          <w:sz w:val="24"/>
          <w:szCs w:val="54"/>
        </w:rPr>
        <w:t>)</w:t>
      </w:r>
      <w:r w:rsidRPr="00D8767E">
        <w:rPr>
          <w:rFonts w:hint="eastAsia"/>
          <w:b/>
          <w:color w:val="000000" w:themeColor="text1"/>
          <w:kern w:val="24"/>
          <w:sz w:val="24"/>
          <w:szCs w:val="54"/>
        </w:rPr>
        <w:t>であったが、大正から昭和時代にかけて新潟が加わり、</w:t>
      </w:r>
      <w:r w:rsidRPr="00D8767E">
        <w:rPr>
          <w:b/>
          <w:color w:val="000000" w:themeColor="text1"/>
          <w:kern w:val="24"/>
          <w:sz w:val="24"/>
          <w:szCs w:val="54"/>
        </w:rPr>
        <w:t>戦後</w:t>
      </w:r>
      <w:r w:rsidRPr="00D8767E">
        <w:rPr>
          <w:rFonts w:hint="eastAsia"/>
          <w:b/>
          <w:color w:val="000000" w:themeColor="text1"/>
          <w:kern w:val="24"/>
          <w:sz w:val="24"/>
          <w:szCs w:val="54"/>
        </w:rPr>
        <w:t>は島根県・大根島で生産が増え</w:t>
      </w:r>
      <w:r w:rsidR="0027623D" w:rsidRPr="00D8767E">
        <w:rPr>
          <w:rFonts w:hint="eastAsia"/>
          <w:b/>
          <w:color w:val="000000" w:themeColor="text1"/>
          <w:kern w:val="24"/>
          <w:sz w:val="24"/>
          <w:szCs w:val="54"/>
        </w:rPr>
        <w:t>、</w:t>
      </w:r>
      <w:r w:rsidR="0027623D" w:rsidRPr="00D8767E">
        <w:rPr>
          <w:b/>
          <w:color w:val="000000" w:themeColor="text1"/>
          <w:kern w:val="24"/>
          <w:sz w:val="24"/>
          <w:szCs w:val="54"/>
        </w:rPr>
        <w:t>昭和</w:t>
      </w:r>
      <w:r w:rsidR="0027623D" w:rsidRPr="00D8767E">
        <w:rPr>
          <w:b/>
          <w:color w:val="000000" w:themeColor="text1"/>
          <w:kern w:val="24"/>
          <w:sz w:val="24"/>
          <w:szCs w:val="54"/>
        </w:rPr>
        <w:t>40</w:t>
      </w:r>
      <w:r w:rsidR="0027623D" w:rsidRPr="00D8767E">
        <w:rPr>
          <w:rFonts w:hint="eastAsia"/>
          <w:b/>
          <w:color w:val="000000" w:themeColor="text1"/>
          <w:kern w:val="24"/>
          <w:sz w:val="24"/>
          <w:szCs w:val="54"/>
        </w:rPr>
        <w:t>年頃からは日本最大産地となり観光も盛んとなっ</w:t>
      </w:r>
      <w:r w:rsidRPr="00D8767E">
        <w:rPr>
          <w:rFonts w:hint="eastAsia"/>
          <w:b/>
          <w:color w:val="000000" w:themeColor="text1"/>
          <w:kern w:val="24"/>
          <w:sz w:val="24"/>
          <w:szCs w:val="54"/>
        </w:rPr>
        <w:t>た。</w:t>
      </w:r>
      <w:r w:rsidR="00210F24">
        <w:rPr>
          <w:rFonts w:hint="eastAsia"/>
          <w:b/>
          <w:color w:val="000000" w:themeColor="text1"/>
          <w:kern w:val="24"/>
          <w:sz w:val="24"/>
          <w:szCs w:val="54"/>
        </w:rPr>
        <w:t>また同島では昭和初期から始まったボタン苗の欧米への輸出が現在も続いている</w:t>
      </w:r>
      <w:r w:rsidR="004C5E10" w:rsidRPr="00D8767E">
        <w:rPr>
          <w:b/>
          <w:color w:val="000000" w:themeColor="text1"/>
          <w:kern w:val="24"/>
          <w:sz w:val="24"/>
          <w:szCs w:val="54"/>
        </w:rPr>
        <w:t>.</w:t>
      </w:r>
      <w:r w:rsidR="004C5E10" w:rsidRPr="00D8767E">
        <w:rPr>
          <w:rFonts w:hint="eastAsia"/>
          <w:b/>
          <w:color w:val="000000" w:themeColor="text1"/>
          <w:kern w:val="24"/>
          <w:sz w:val="24"/>
          <w:szCs w:val="54"/>
        </w:rPr>
        <w:t xml:space="preserve"> </w:t>
      </w:r>
      <w:r w:rsidR="004C5E10" w:rsidRPr="00D8767E">
        <w:rPr>
          <w:rFonts w:cs="ＭＳ Ｐゴシック" w:hint="eastAsia"/>
          <w:b/>
          <w:kern w:val="0"/>
          <w:sz w:val="24"/>
          <w:szCs w:val="24"/>
        </w:rPr>
        <w:t>ただし日本のボタン苗の輸出は明治</w:t>
      </w:r>
      <w:r w:rsidR="004C5E10" w:rsidRPr="00D8767E">
        <w:rPr>
          <w:rFonts w:cs="ＭＳ Ｐゴシック" w:hint="eastAsia"/>
          <w:b/>
          <w:kern w:val="0"/>
          <w:sz w:val="24"/>
          <w:szCs w:val="24"/>
        </w:rPr>
        <w:t>20</w:t>
      </w:r>
      <w:r w:rsidR="004C5E10" w:rsidRPr="00D8767E">
        <w:rPr>
          <w:rFonts w:cs="ＭＳ Ｐゴシック" w:hint="eastAsia"/>
          <w:b/>
          <w:kern w:val="0"/>
          <w:sz w:val="24"/>
          <w:szCs w:val="24"/>
        </w:rPr>
        <w:t>年代に始まり、大正</w:t>
      </w:r>
      <w:r w:rsidR="00B63472" w:rsidRPr="00D8767E">
        <w:rPr>
          <w:rFonts w:cs="ＭＳ Ｐゴシック" w:hint="eastAsia"/>
          <w:b/>
          <w:kern w:val="0"/>
          <w:sz w:val="24"/>
          <w:szCs w:val="24"/>
        </w:rPr>
        <w:t>ー</w:t>
      </w:r>
      <w:r w:rsidR="004C5E10" w:rsidRPr="00D8767E">
        <w:rPr>
          <w:rFonts w:cs="ＭＳ Ｐゴシック" w:hint="eastAsia"/>
          <w:b/>
          <w:kern w:val="0"/>
          <w:sz w:val="24"/>
          <w:szCs w:val="24"/>
        </w:rPr>
        <w:t>昭和期には横浜植木株式会社が新潟ボタンを集めて行っている。また中国ボタンの輸入は宝塚・山本のボタン農家が明治末</w:t>
      </w:r>
      <w:r w:rsidR="004C5E10" w:rsidRPr="00D8767E">
        <w:rPr>
          <w:rFonts w:cs="ＭＳ Ｐゴシック" w:hint="eastAsia"/>
          <w:b/>
          <w:kern w:val="0"/>
          <w:sz w:val="24"/>
          <w:szCs w:val="24"/>
        </w:rPr>
        <w:t>-</w:t>
      </w:r>
      <w:r w:rsidR="004C5E10" w:rsidRPr="00D8767E">
        <w:rPr>
          <w:rFonts w:cs="ＭＳ Ｐゴシック" w:hint="eastAsia"/>
          <w:b/>
          <w:kern w:val="0"/>
          <w:sz w:val="24"/>
          <w:szCs w:val="24"/>
        </w:rPr>
        <w:t>大正期に行っ</w:t>
      </w:r>
      <w:r w:rsidR="005203BF" w:rsidRPr="00D8767E">
        <w:rPr>
          <w:rFonts w:cs="ＭＳ Ｐゴシック" w:hint="eastAsia"/>
          <w:b/>
          <w:kern w:val="0"/>
          <w:sz w:val="24"/>
          <w:szCs w:val="24"/>
        </w:rPr>
        <w:t>た</w:t>
      </w:r>
      <w:r w:rsidR="004C5E10" w:rsidRPr="00D8767E">
        <w:rPr>
          <w:rFonts w:cs="ＭＳ Ｐゴシック" w:hint="eastAsia"/>
          <w:b/>
          <w:kern w:val="0"/>
          <w:sz w:val="24"/>
          <w:szCs w:val="24"/>
        </w:rPr>
        <w:t>。</w:t>
      </w:r>
      <w:r w:rsidR="004C5E10" w:rsidRPr="00D8767E">
        <w:rPr>
          <w:rFonts w:hint="eastAsia"/>
          <w:b/>
          <w:color w:val="000000" w:themeColor="text1"/>
          <w:kern w:val="24"/>
          <w:sz w:val="24"/>
          <w:szCs w:val="54"/>
        </w:rPr>
        <w:t xml:space="preserve">　明治</w:t>
      </w:r>
      <w:r w:rsidR="00B63472" w:rsidRPr="00D8767E">
        <w:rPr>
          <w:rFonts w:hint="eastAsia"/>
          <w:b/>
          <w:color w:val="000000" w:themeColor="text1"/>
          <w:kern w:val="24"/>
          <w:sz w:val="24"/>
          <w:szCs w:val="54"/>
        </w:rPr>
        <w:t>ー</w:t>
      </w:r>
      <w:r w:rsidR="004C5E10" w:rsidRPr="00D8767E">
        <w:rPr>
          <w:rFonts w:hint="eastAsia"/>
          <w:b/>
          <w:color w:val="000000" w:themeColor="text1"/>
          <w:kern w:val="24"/>
          <w:sz w:val="24"/>
          <w:szCs w:val="54"/>
        </w:rPr>
        <w:t>大正期に盛んであった</w:t>
      </w:r>
      <w:r w:rsidR="0027623D" w:rsidRPr="00D8767E">
        <w:rPr>
          <w:rFonts w:hint="eastAsia"/>
          <w:b/>
          <w:color w:val="000000" w:themeColor="text1"/>
          <w:kern w:val="24"/>
          <w:sz w:val="24"/>
          <w:szCs w:val="54"/>
        </w:rPr>
        <w:t>池田や宝塚のボタン生産は</w:t>
      </w:r>
      <w:r w:rsidR="00810C6C" w:rsidRPr="00D8767E">
        <w:rPr>
          <w:rFonts w:hint="eastAsia"/>
          <w:b/>
          <w:color w:val="000000" w:themeColor="text1"/>
          <w:kern w:val="24"/>
          <w:sz w:val="24"/>
          <w:szCs w:val="54"/>
        </w:rPr>
        <w:t>昭和初期まで続</w:t>
      </w:r>
      <w:r w:rsidR="005203BF" w:rsidRPr="00D8767E">
        <w:rPr>
          <w:rFonts w:hint="eastAsia"/>
          <w:b/>
          <w:color w:val="000000" w:themeColor="text1"/>
          <w:kern w:val="24"/>
          <w:sz w:val="24"/>
          <w:szCs w:val="54"/>
        </w:rPr>
        <w:t>いたが、</w:t>
      </w:r>
      <w:r w:rsidR="00810C6C" w:rsidRPr="00D8767E">
        <w:rPr>
          <w:rFonts w:hint="eastAsia"/>
          <w:b/>
          <w:color w:val="000000" w:themeColor="text1"/>
          <w:kern w:val="24"/>
          <w:sz w:val="24"/>
          <w:szCs w:val="54"/>
        </w:rPr>
        <w:t>戦後に</w:t>
      </w:r>
      <w:r w:rsidR="005203BF" w:rsidRPr="00D8767E">
        <w:rPr>
          <w:rFonts w:hint="eastAsia"/>
          <w:b/>
          <w:color w:val="000000" w:themeColor="text1"/>
          <w:kern w:val="24"/>
          <w:sz w:val="24"/>
          <w:szCs w:val="54"/>
        </w:rPr>
        <w:t>はなくなった</w:t>
      </w:r>
      <w:r w:rsidR="0027623D" w:rsidRPr="00D8767E">
        <w:rPr>
          <w:rFonts w:hint="eastAsia"/>
          <w:b/>
          <w:color w:val="000000" w:themeColor="text1"/>
          <w:kern w:val="24"/>
          <w:sz w:val="24"/>
          <w:szCs w:val="54"/>
        </w:rPr>
        <w:t>。</w:t>
      </w:r>
      <w:r w:rsidR="009B5BE7">
        <w:rPr>
          <w:rFonts w:hint="eastAsia"/>
          <w:b/>
          <w:color w:val="000000" w:themeColor="text1"/>
          <w:kern w:val="24"/>
          <w:sz w:val="24"/>
          <w:szCs w:val="54"/>
        </w:rPr>
        <w:t xml:space="preserve">　　　　　　</w:t>
      </w:r>
    </w:p>
    <w:p w:rsidR="006C6FFA" w:rsidRPr="00D8767E" w:rsidRDefault="007B4D6E" w:rsidP="009B5BE7">
      <w:pPr>
        <w:widowControl/>
        <w:spacing w:before="130"/>
        <w:ind w:left="241" w:hangingChars="100" w:hanging="241"/>
        <w:jc w:val="left"/>
        <w:rPr>
          <w:b/>
          <w:color w:val="000000" w:themeColor="text1"/>
          <w:kern w:val="24"/>
          <w:sz w:val="24"/>
          <w:szCs w:val="54"/>
        </w:rPr>
      </w:pPr>
      <w:r w:rsidRPr="00D8767E">
        <w:rPr>
          <w:rFonts w:hint="eastAsia"/>
          <w:b/>
          <w:color w:val="000000" w:themeColor="text1"/>
          <w:kern w:val="24"/>
          <w:sz w:val="24"/>
          <w:szCs w:val="54"/>
        </w:rPr>
        <w:t xml:space="preserve"> </w:t>
      </w:r>
      <w:r w:rsidR="00FB20BB" w:rsidRPr="00D8767E">
        <w:rPr>
          <w:rFonts w:hint="eastAsia"/>
          <w:b/>
          <w:color w:val="000000" w:themeColor="text1"/>
          <w:kern w:val="24"/>
          <w:sz w:val="24"/>
          <w:szCs w:val="54"/>
        </w:rPr>
        <w:t>(10</w:t>
      </w:r>
      <w:r w:rsidR="003C6D8C" w:rsidRPr="00D8767E">
        <w:rPr>
          <w:rFonts w:hint="eastAsia"/>
          <w:b/>
          <w:color w:val="000000" w:themeColor="text1"/>
          <w:kern w:val="24"/>
          <w:sz w:val="24"/>
          <w:szCs w:val="54"/>
        </w:rPr>
        <w:t>)</w:t>
      </w:r>
      <w:r w:rsidR="00110735" w:rsidRPr="00D8767E">
        <w:rPr>
          <w:rFonts w:hint="eastAsia"/>
          <w:b/>
          <w:color w:val="000000" w:themeColor="text1"/>
          <w:kern w:val="24"/>
          <w:sz w:val="24"/>
          <w:szCs w:val="54"/>
        </w:rPr>
        <w:t>明治期には白、赤、紫色品種の他に黒色品種も見られ、</w:t>
      </w:r>
      <w:r w:rsidR="00110735" w:rsidRPr="00D8767E">
        <w:rPr>
          <w:b/>
          <w:color w:val="000000" w:themeColor="text1"/>
          <w:kern w:val="24"/>
          <w:sz w:val="24"/>
          <w:szCs w:val="54"/>
        </w:rPr>
        <w:t>花</w:t>
      </w:r>
      <w:r w:rsidR="00110735" w:rsidRPr="00D8767E">
        <w:rPr>
          <w:rFonts w:hint="eastAsia"/>
          <w:b/>
          <w:color w:val="000000" w:themeColor="text1"/>
          <w:kern w:val="24"/>
          <w:sz w:val="24"/>
          <w:szCs w:val="54"/>
        </w:rPr>
        <w:t>色の種類は現存</w:t>
      </w:r>
    </w:p>
    <w:p w:rsidR="00110735" w:rsidRPr="00D8767E" w:rsidRDefault="00110735" w:rsidP="00D8767E">
      <w:pPr>
        <w:widowControl/>
        <w:spacing w:before="130"/>
        <w:ind w:firstLineChars="200" w:firstLine="482"/>
        <w:jc w:val="left"/>
        <w:rPr>
          <w:b/>
          <w:color w:val="000000" w:themeColor="text1"/>
          <w:kern w:val="24"/>
          <w:sz w:val="24"/>
          <w:szCs w:val="54"/>
        </w:rPr>
      </w:pPr>
      <w:r w:rsidRPr="00D8767E">
        <w:rPr>
          <w:rFonts w:hint="eastAsia"/>
          <w:b/>
          <w:color w:val="000000" w:themeColor="text1"/>
          <w:kern w:val="24"/>
          <w:sz w:val="24"/>
          <w:szCs w:val="54"/>
        </w:rPr>
        <w:t>品種と同じ程度に多彩になった。</w:t>
      </w:r>
    </w:p>
    <w:p w:rsidR="006C6FFA" w:rsidRPr="00D8767E" w:rsidRDefault="006C6FFA" w:rsidP="00D8767E">
      <w:pPr>
        <w:widowControl/>
        <w:spacing w:before="130"/>
        <w:ind w:firstLineChars="50" w:firstLine="120"/>
        <w:jc w:val="left"/>
        <w:rPr>
          <w:b/>
          <w:color w:val="000000" w:themeColor="text1"/>
          <w:kern w:val="24"/>
          <w:sz w:val="24"/>
          <w:szCs w:val="54"/>
        </w:rPr>
      </w:pPr>
      <w:r w:rsidRPr="00D8767E">
        <w:rPr>
          <w:rFonts w:hint="eastAsia"/>
          <w:b/>
          <w:color w:val="000000" w:themeColor="text1"/>
          <w:kern w:val="24"/>
          <w:sz w:val="24"/>
          <w:szCs w:val="54"/>
        </w:rPr>
        <w:t>(</w:t>
      </w:r>
      <w:r w:rsidR="00FB20BB" w:rsidRPr="00D8767E">
        <w:rPr>
          <w:rFonts w:hint="eastAsia"/>
          <w:b/>
          <w:color w:val="000000" w:themeColor="text1"/>
          <w:kern w:val="24"/>
          <w:sz w:val="24"/>
          <w:szCs w:val="54"/>
        </w:rPr>
        <w:t>11</w:t>
      </w:r>
      <w:r w:rsidR="00110735" w:rsidRPr="00D8767E">
        <w:rPr>
          <w:rFonts w:hint="eastAsia"/>
          <w:b/>
          <w:color w:val="000000" w:themeColor="text1"/>
          <w:kern w:val="24"/>
          <w:sz w:val="24"/>
          <w:szCs w:val="54"/>
        </w:rPr>
        <w:t>)</w:t>
      </w:r>
      <w:r w:rsidR="00110735" w:rsidRPr="00D8767E">
        <w:rPr>
          <w:rFonts w:hint="eastAsia"/>
          <w:b/>
          <w:color w:val="000000" w:themeColor="text1"/>
          <w:kern w:val="24"/>
          <w:sz w:val="24"/>
          <w:szCs w:val="54"/>
        </w:rPr>
        <w:t>繁殖には、明治半ばからシャクヤク台に接ぎ木する方法</w:t>
      </w:r>
      <w:r w:rsidR="00110735" w:rsidRPr="00D8767E">
        <w:rPr>
          <w:rFonts w:hint="eastAsia"/>
          <w:b/>
          <w:color w:val="000000" w:themeColor="text1"/>
          <w:kern w:val="24"/>
          <w:sz w:val="24"/>
          <w:szCs w:val="54"/>
        </w:rPr>
        <w:t xml:space="preserve"> </w:t>
      </w:r>
      <w:r w:rsidR="00110735" w:rsidRPr="00D8767E">
        <w:rPr>
          <w:b/>
          <w:color w:val="000000" w:themeColor="text1"/>
          <w:kern w:val="24"/>
          <w:sz w:val="24"/>
          <w:szCs w:val="54"/>
        </w:rPr>
        <w:t>が普及して、</w:t>
      </w:r>
      <w:r w:rsidR="003C6D8C" w:rsidRPr="00D8767E">
        <w:rPr>
          <w:rFonts w:hint="eastAsia"/>
          <w:b/>
          <w:color w:val="000000" w:themeColor="text1"/>
          <w:kern w:val="24"/>
          <w:sz w:val="24"/>
          <w:szCs w:val="54"/>
        </w:rPr>
        <w:t>ボタ</w:t>
      </w:r>
    </w:p>
    <w:p w:rsidR="00810C6C" w:rsidRPr="00D8767E" w:rsidRDefault="00D8767E" w:rsidP="00D8767E">
      <w:pPr>
        <w:widowControl/>
        <w:spacing w:before="130"/>
        <w:jc w:val="left"/>
        <w:rPr>
          <w:b/>
          <w:color w:val="000000" w:themeColor="text1"/>
          <w:kern w:val="24"/>
          <w:sz w:val="24"/>
          <w:szCs w:val="54"/>
        </w:rPr>
      </w:pPr>
      <w:r w:rsidRPr="00D8767E">
        <w:rPr>
          <w:rFonts w:hint="eastAsia"/>
          <w:b/>
          <w:color w:val="000000" w:themeColor="text1"/>
          <w:kern w:val="24"/>
          <w:sz w:val="24"/>
          <w:szCs w:val="54"/>
        </w:rPr>
        <w:t xml:space="preserve">　　</w:t>
      </w:r>
      <w:r w:rsidR="003C6D8C" w:rsidRPr="00D8767E">
        <w:rPr>
          <w:rFonts w:hint="eastAsia"/>
          <w:b/>
          <w:color w:val="000000" w:themeColor="text1"/>
          <w:kern w:val="24"/>
          <w:sz w:val="24"/>
          <w:szCs w:val="54"/>
        </w:rPr>
        <w:t>ン</w:t>
      </w:r>
      <w:r w:rsidR="00110735" w:rsidRPr="00D8767E">
        <w:rPr>
          <w:b/>
          <w:color w:val="000000" w:themeColor="text1"/>
          <w:kern w:val="24"/>
          <w:sz w:val="24"/>
          <w:szCs w:val="54"/>
        </w:rPr>
        <w:t>の自根共</w:t>
      </w:r>
      <w:r w:rsidR="00110735" w:rsidRPr="00D8767E">
        <w:rPr>
          <w:rFonts w:hint="eastAsia"/>
          <w:b/>
          <w:color w:val="000000" w:themeColor="text1"/>
          <w:kern w:val="24"/>
          <w:sz w:val="24"/>
          <w:szCs w:val="54"/>
        </w:rPr>
        <w:t>台に比べ増殖効率が高まった</w:t>
      </w:r>
      <w:r w:rsidR="00110735" w:rsidRPr="00D8767E">
        <w:rPr>
          <w:b/>
          <w:color w:val="000000" w:themeColor="text1"/>
          <w:kern w:val="24"/>
          <w:sz w:val="24"/>
          <w:szCs w:val="54"/>
        </w:rPr>
        <w:t>.</w:t>
      </w:r>
      <w:r w:rsidR="00110735" w:rsidRPr="00D8767E">
        <w:rPr>
          <w:rFonts w:hint="eastAsia"/>
          <w:b/>
          <w:color w:val="000000" w:themeColor="text1"/>
          <w:kern w:val="24"/>
          <w:sz w:val="24"/>
          <w:szCs w:val="54"/>
        </w:rPr>
        <w:t xml:space="preserve">　　　　　　　　　　　　　　　　　　　　　　</w:t>
      </w:r>
      <w:r w:rsidR="00F90486" w:rsidRPr="00D8767E">
        <w:rPr>
          <w:rFonts w:hint="eastAsia"/>
          <w:b/>
          <w:color w:val="000000" w:themeColor="text1"/>
          <w:kern w:val="24"/>
          <w:sz w:val="24"/>
          <w:szCs w:val="54"/>
        </w:rPr>
        <w:t>（</w:t>
      </w:r>
      <w:r w:rsidR="00FB20BB" w:rsidRPr="00D8767E">
        <w:rPr>
          <w:rFonts w:hint="eastAsia"/>
          <w:b/>
          <w:color w:val="000000" w:themeColor="text1"/>
          <w:kern w:val="24"/>
          <w:sz w:val="24"/>
          <w:szCs w:val="54"/>
        </w:rPr>
        <w:t>12</w:t>
      </w:r>
      <w:r w:rsidR="00F90486" w:rsidRPr="00D8767E">
        <w:rPr>
          <w:rFonts w:hint="eastAsia"/>
          <w:b/>
          <w:color w:val="000000" w:themeColor="text1"/>
          <w:kern w:val="24"/>
          <w:sz w:val="24"/>
          <w:szCs w:val="54"/>
        </w:rPr>
        <w:t>）</w:t>
      </w:r>
      <w:r w:rsidR="00110735" w:rsidRPr="00D8767E">
        <w:rPr>
          <w:rFonts w:hint="eastAsia"/>
          <w:b/>
          <w:color w:val="000000" w:themeColor="text1"/>
          <w:kern w:val="24"/>
          <w:sz w:val="24"/>
          <w:szCs w:val="54"/>
        </w:rPr>
        <w:t>新品種作出は</w:t>
      </w:r>
      <w:r w:rsidR="00F77D5A" w:rsidRPr="00D8767E">
        <w:rPr>
          <w:rFonts w:hint="eastAsia"/>
          <w:b/>
          <w:color w:val="000000" w:themeColor="text1"/>
          <w:kern w:val="24"/>
          <w:sz w:val="24"/>
          <w:szCs w:val="54"/>
        </w:rPr>
        <w:t>、</w:t>
      </w:r>
      <w:r w:rsidR="00110735" w:rsidRPr="00D8767E">
        <w:rPr>
          <w:rFonts w:hint="eastAsia"/>
          <w:b/>
          <w:color w:val="000000" w:themeColor="text1"/>
          <w:kern w:val="24"/>
          <w:sz w:val="24"/>
          <w:szCs w:val="54"/>
        </w:rPr>
        <w:t>江戸期より現在まで、主に実生よ</w:t>
      </w:r>
      <w:r w:rsidR="00D57B0F" w:rsidRPr="00D8767E">
        <w:rPr>
          <w:rFonts w:hint="eastAsia"/>
          <w:b/>
          <w:color w:val="000000" w:themeColor="text1"/>
          <w:kern w:val="24"/>
          <w:sz w:val="24"/>
          <w:szCs w:val="54"/>
        </w:rPr>
        <w:t>り行われたが</w:t>
      </w:r>
      <w:r w:rsidR="00110735" w:rsidRPr="00D8767E">
        <w:rPr>
          <w:rFonts w:hint="eastAsia"/>
          <w:b/>
          <w:color w:val="000000" w:themeColor="text1"/>
          <w:kern w:val="24"/>
          <w:sz w:val="24"/>
          <w:szCs w:val="54"/>
        </w:rPr>
        <w:t>、枝変わ</w:t>
      </w:r>
    </w:p>
    <w:p w:rsidR="00810C6C" w:rsidRPr="00D8767E" w:rsidRDefault="00110735" w:rsidP="00D8767E">
      <w:pPr>
        <w:widowControl/>
        <w:spacing w:before="130"/>
        <w:ind w:firstLineChars="150" w:firstLine="361"/>
        <w:jc w:val="left"/>
        <w:rPr>
          <w:b/>
          <w:color w:val="000000" w:themeColor="text1"/>
          <w:kern w:val="24"/>
          <w:sz w:val="24"/>
          <w:szCs w:val="54"/>
        </w:rPr>
      </w:pPr>
      <w:r w:rsidRPr="00D8767E">
        <w:rPr>
          <w:rFonts w:hint="eastAsia"/>
          <w:b/>
          <w:color w:val="000000" w:themeColor="text1"/>
          <w:kern w:val="24"/>
          <w:sz w:val="24"/>
          <w:szCs w:val="54"/>
        </w:rPr>
        <w:t>り・突然変異により花弁の切れ込みや細い渦弁になる品種、赤に白縞入る品</w:t>
      </w:r>
    </w:p>
    <w:p w:rsidR="00810C6C" w:rsidRPr="00D8767E" w:rsidRDefault="00110735" w:rsidP="00D8767E">
      <w:pPr>
        <w:widowControl/>
        <w:spacing w:before="130"/>
        <w:ind w:firstLineChars="150" w:firstLine="361"/>
        <w:jc w:val="left"/>
        <w:rPr>
          <w:b/>
          <w:color w:val="000000" w:themeColor="text1"/>
          <w:kern w:val="24"/>
          <w:sz w:val="24"/>
          <w:szCs w:val="54"/>
        </w:rPr>
      </w:pPr>
      <w:r w:rsidRPr="00D8767E">
        <w:rPr>
          <w:rFonts w:hint="eastAsia"/>
          <w:b/>
          <w:color w:val="000000" w:themeColor="text1"/>
          <w:kern w:val="24"/>
          <w:sz w:val="24"/>
          <w:szCs w:val="54"/>
        </w:rPr>
        <w:t>種、葉の斑入り品種もできた</w:t>
      </w:r>
      <w:r w:rsidRPr="00D8767E">
        <w:rPr>
          <w:b/>
          <w:color w:val="000000" w:themeColor="text1"/>
          <w:kern w:val="24"/>
          <w:sz w:val="24"/>
          <w:szCs w:val="54"/>
        </w:rPr>
        <w:t>.</w:t>
      </w:r>
      <w:r w:rsidR="00F77D5A" w:rsidRPr="00D8767E">
        <w:rPr>
          <w:rFonts w:hint="eastAsia"/>
          <w:b/>
          <w:color w:val="000000" w:themeColor="text1"/>
          <w:kern w:val="24"/>
          <w:sz w:val="24"/>
          <w:szCs w:val="54"/>
        </w:rPr>
        <w:t xml:space="preserve"> </w:t>
      </w:r>
      <w:r w:rsidRPr="00D8767E">
        <w:rPr>
          <w:rFonts w:hint="eastAsia"/>
          <w:b/>
          <w:color w:val="000000" w:themeColor="text1"/>
          <w:kern w:val="24"/>
          <w:sz w:val="24"/>
          <w:szCs w:val="54"/>
        </w:rPr>
        <w:t>さらに近年、</w:t>
      </w:r>
      <w:r w:rsidR="00F90486" w:rsidRPr="00D8767E">
        <w:rPr>
          <w:rFonts w:hint="eastAsia"/>
          <w:b/>
          <w:color w:val="000000" w:themeColor="text1"/>
          <w:kern w:val="24"/>
          <w:sz w:val="24"/>
          <w:szCs w:val="54"/>
        </w:rPr>
        <w:t>黄牡丹</w:t>
      </w:r>
      <w:r w:rsidR="005E707D" w:rsidRPr="00D8767E">
        <w:rPr>
          <w:rFonts w:hint="eastAsia"/>
          <w:b/>
          <w:color w:val="000000" w:themeColor="text1"/>
          <w:kern w:val="24"/>
          <w:sz w:val="24"/>
          <w:szCs w:val="54"/>
        </w:rPr>
        <w:t>（</w:t>
      </w:r>
      <w:proofErr w:type="spellStart"/>
      <w:r w:rsidRPr="009B5BE7">
        <w:rPr>
          <w:rFonts w:hint="eastAsia"/>
          <w:b/>
          <w:i/>
          <w:color w:val="000000" w:themeColor="text1"/>
          <w:kern w:val="24"/>
          <w:sz w:val="24"/>
          <w:szCs w:val="54"/>
        </w:rPr>
        <w:t>P</w:t>
      </w:r>
      <w:r w:rsidR="005E707D" w:rsidRPr="009B5BE7">
        <w:rPr>
          <w:rFonts w:hint="eastAsia"/>
          <w:b/>
          <w:i/>
          <w:color w:val="000000" w:themeColor="text1"/>
          <w:kern w:val="24"/>
          <w:sz w:val="24"/>
          <w:szCs w:val="54"/>
        </w:rPr>
        <w:t>aeonia</w:t>
      </w:r>
      <w:proofErr w:type="spellEnd"/>
      <w:r w:rsidR="005E707D" w:rsidRPr="009B5BE7">
        <w:rPr>
          <w:rFonts w:hint="eastAsia"/>
          <w:b/>
          <w:i/>
          <w:color w:val="000000" w:themeColor="text1"/>
          <w:kern w:val="24"/>
          <w:sz w:val="24"/>
          <w:szCs w:val="54"/>
        </w:rPr>
        <w:t xml:space="preserve"> </w:t>
      </w:r>
      <w:proofErr w:type="spellStart"/>
      <w:r w:rsidRPr="009B5BE7">
        <w:rPr>
          <w:rFonts w:hint="eastAsia"/>
          <w:b/>
          <w:i/>
          <w:color w:val="000000" w:themeColor="text1"/>
          <w:kern w:val="24"/>
          <w:sz w:val="24"/>
          <w:szCs w:val="54"/>
        </w:rPr>
        <w:t>lutea</w:t>
      </w:r>
      <w:proofErr w:type="spellEnd"/>
      <w:r w:rsidR="005E707D" w:rsidRPr="00D8767E">
        <w:rPr>
          <w:rFonts w:hint="eastAsia"/>
          <w:b/>
          <w:color w:val="000000" w:themeColor="text1"/>
          <w:kern w:val="24"/>
          <w:sz w:val="24"/>
          <w:szCs w:val="54"/>
        </w:rPr>
        <w:t>）の黄色</w:t>
      </w:r>
    </w:p>
    <w:p w:rsidR="00810C6C" w:rsidRPr="00D8767E" w:rsidRDefault="005E707D" w:rsidP="00D8767E">
      <w:pPr>
        <w:widowControl/>
        <w:spacing w:before="130"/>
        <w:ind w:firstLineChars="150" w:firstLine="361"/>
        <w:jc w:val="left"/>
        <w:rPr>
          <w:b/>
          <w:color w:val="000000" w:themeColor="text1"/>
          <w:kern w:val="24"/>
          <w:sz w:val="24"/>
          <w:szCs w:val="54"/>
        </w:rPr>
      </w:pPr>
      <w:r w:rsidRPr="00D8767E">
        <w:rPr>
          <w:rFonts w:hint="eastAsia"/>
          <w:b/>
          <w:color w:val="000000" w:themeColor="text1"/>
          <w:kern w:val="24"/>
          <w:sz w:val="24"/>
          <w:szCs w:val="54"/>
        </w:rPr>
        <w:t>品種</w:t>
      </w:r>
      <w:r w:rsidR="00110735" w:rsidRPr="00D8767E">
        <w:rPr>
          <w:rFonts w:hint="eastAsia"/>
          <w:b/>
          <w:color w:val="000000" w:themeColor="text1"/>
          <w:kern w:val="24"/>
          <w:sz w:val="24"/>
          <w:szCs w:val="54"/>
        </w:rPr>
        <w:t>と</w:t>
      </w:r>
      <w:r w:rsidR="00F90486" w:rsidRPr="00D8767E">
        <w:rPr>
          <w:rFonts w:hint="eastAsia"/>
          <w:b/>
          <w:color w:val="000000" w:themeColor="text1"/>
          <w:kern w:val="24"/>
          <w:sz w:val="24"/>
          <w:szCs w:val="54"/>
        </w:rPr>
        <w:t>牡丹</w:t>
      </w:r>
      <w:r w:rsidRPr="00D8767E">
        <w:rPr>
          <w:rFonts w:hint="eastAsia"/>
          <w:b/>
          <w:color w:val="000000" w:themeColor="text1"/>
          <w:kern w:val="24"/>
          <w:sz w:val="24"/>
          <w:szCs w:val="54"/>
        </w:rPr>
        <w:t>（</w:t>
      </w:r>
      <w:proofErr w:type="spellStart"/>
      <w:r w:rsidRPr="009B5BE7">
        <w:rPr>
          <w:rFonts w:hint="eastAsia"/>
          <w:b/>
          <w:i/>
          <w:color w:val="000000" w:themeColor="text1"/>
          <w:kern w:val="24"/>
          <w:sz w:val="24"/>
          <w:szCs w:val="54"/>
        </w:rPr>
        <w:t>Paeonia</w:t>
      </w:r>
      <w:proofErr w:type="spellEnd"/>
      <w:r w:rsidRPr="009B5BE7">
        <w:rPr>
          <w:rFonts w:hint="eastAsia"/>
          <w:b/>
          <w:i/>
          <w:color w:val="000000" w:themeColor="text1"/>
          <w:kern w:val="24"/>
          <w:sz w:val="24"/>
          <w:szCs w:val="54"/>
        </w:rPr>
        <w:t xml:space="preserve"> </w:t>
      </w:r>
      <w:proofErr w:type="spellStart"/>
      <w:r w:rsidRPr="009B5BE7">
        <w:rPr>
          <w:rFonts w:hint="eastAsia"/>
          <w:b/>
          <w:i/>
          <w:color w:val="000000" w:themeColor="text1"/>
          <w:kern w:val="24"/>
          <w:sz w:val="24"/>
          <w:szCs w:val="54"/>
        </w:rPr>
        <w:t>suffruticosa</w:t>
      </w:r>
      <w:proofErr w:type="spellEnd"/>
      <w:r w:rsidRPr="00D8767E">
        <w:rPr>
          <w:rFonts w:hint="eastAsia"/>
          <w:b/>
          <w:color w:val="000000" w:themeColor="text1"/>
          <w:kern w:val="24"/>
          <w:sz w:val="24"/>
          <w:szCs w:val="54"/>
        </w:rPr>
        <w:t>）</w:t>
      </w:r>
      <w:r w:rsidR="00F77D5A" w:rsidRPr="00D8767E">
        <w:rPr>
          <w:rFonts w:hint="eastAsia"/>
          <w:b/>
          <w:color w:val="000000" w:themeColor="text1"/>
          <w:kern w:val="24"/>
          <w:sz w:val="24"/>
          <w:szCs w:val="54"/>
        </w:rPr>
        <w:t>の白色</w:t>
      </w:r>
      <w:r w:rsidRPr="00D8767E">
        <w:rPr>
          <w:rFonts w:hint="eastAsia"/>
          <w:b/>
          <w:color w:val="000000" w:themeColor="text1"/>
          <w:kern w:val="24"/>
          <w:sz w:val="24"/>
          <w:szCs w:val="54"/>
        </w:rPr>
        <w:t>品種</w:t>
      </w:r>
      <w:r w:rsidR="00110735" w:rsidRPr="00D8767E">
        <w:rPr>
          <w:rFonts w:hint="eastAsia"/>
          <w:b/>
          <w:color w:val="000000" w:themeColor="text1"/>
          <w:kern w:val="24"/>
          <w:sz w:val="24"/>
          <w:szCs w:val="54"/>
        </w:rPr>
        <w:t>を交雑して、花首</w:t>
      </w:r>
      <w:r w:rsidRPr="00D8767E">
        <w:rPr>
          <w:rFonts w:hint="eastAsia"/>
          <w:b/>
          <w:color w:val="000000" w:themeColor="text1"/>
          <w:kern w:val="24"/>
          <w:sz w:val="24"/>
          <w:szCs w:val="54"/>
        </w:rPr>
        <w:t>が</w:t>
      </w:r>
      <w:r w:rsidR="00110735" w:rsidRPr="00D8767E">
        <w:rPr>
          <w:rFonts w:hint="eastAsia"/>
          <w:b/>
          <w:color w:val="000000" w:themeColor="text1"/>
          <w:kern w:val="24"/>
          <w:sz w:val="24"/>
          <w:szCs w:val="54"/>
        </w:rPr>
        <w:t>立つ黄</w:t>
      </w:r>
    </w:p>
    <w:p w:rsidR="00110735" w:rsidRPr="00D8767E" w:rsidRDefault="00110735" w:rsidP="00D8767E">
      <w:pPr>
        <w:widowControl/>
        <w:spacing w:before="130"/>
        <w:ind w:firstLineChars="150" w:firstLine="361"/>
        <w:jc w:val="left"/>
        <w:rPr>
          <w:b/>
          <w:color w:val="000000" w:themeColor="text1"/>
          <w:kern w:val="24"/>
          <w:sz w:val="24"/>
          <w:szCs w:val="54"/>
        </w:rPr>
      </w:pPr>
      <w:r w:rsidRPr="00D8767E">
        <w:rPr>
          <w:rFonts w:hint="eastAsia"/>
          <w:b/>
          <w:color w:val="000000" w:themeColor="text1"/>
          <w:kern w:val="24"/>
          <w:sz w:val="24"/>
          <w:szCs w:val="54"/>
        </w:rPr>
        <w:t>色</w:t>
      </w:r>
      <w:r w:rsidR="005E707D" w:rsidRPr="00D8767E">
        <w:rPr>
          <w:rFonts w:hint="eastAsia"/>
          <w:b/>
          <w:color w:val="000000" w:themeColor="text1"/>
          <w:kern w:val="24"/>
          <w:sz w:val="24"/>
          <w:szCs w:val="54"/>
        </w:rPr>
        <w:t>雑種</w:t>
      </w:r>
      <w:r w:rsidRPr="00D8767E">
        <w:rPr>
          <w:rFonts w:hint="eastAsia"/>
          <w:b/>
          <w:color w:val="000000" w:themeColor="text1"/>
          <w:kern w:val="24"/>
          <w:sz w:val="24"/>
          <w:szCs w:val="54"/>
        </w:rPr>
        <w:t>品種‘黄冠’もできた</w:t>
      </w:r>
      <w:r w:rsidRPr="00D8767E">
        <w:rPr>
          <w:b/>
          <w:color w:val="000000" w:themeColor="text1"/>
          <w:kern w:val="24"/>
          <w:sz w:val="24"/>
          <w:szCs w:val="54"/>
        </w:rPr>
        <w:t>.</w:t>
      </w:r>
    </w:p>
    <w:p w:rsidR="00D10231" w:rsidRPr="00F90486" w:rsidRDefault="00D10231" w:rsidP="00F90486">
      <w:pPr>
        <w:widowControl/>
        <w:spacing w:before="130"/>
        <w:ind w:left="482" w:hangingChars="200" w:hanging="482"/>
        <w:jc w:val="left"/>
        <w:rPr>
          <w:rFonts w:cs="ＭＳ Ｐゴシック"/>
          <w:b/>
          <w:kern w:val="0"/>
          <w:sz w:val="24"/>
          <w:szCs w:val="24"/>
        </w:rPr>
      </w:pPr>
    </w:p>
    <w:p w:rsidR="00D437A0" w:rsidRPr="004F7265" w:rsidRDefault="0034324D" w:rsidP="00156986">
      <w:pPr>
        <w:tabs>
          <w:tab w:val="left" w:pos="1988"/>
        </w:tabs>
        <w:rPr>
          <w:b/>
          <w:sz w:val="24"/>
        </w:rPr>
      </w:pPr>
      <w:r w:rsidRPr="004F7265">
        <w:rPr>
          <w:rFonts w:hint="eastAsia"/>
          <w:b/>
          <w:sz w:val="24"/>
        </w:rPr>
        <w:t>2</w:t>
      </w:r>
      <w:r w:rsidR="000567F6" w:rsidRPr="004F7265">
        <w:rPr>
          <w:rFonts w:hint="eastAsia"/>
          <w:b/>
          <w:sz w:val="24"/>
        </w:rPr>
        <w:t>.</w:t>
      </w:r>
      <w:r w:rsidR="004901E5" w:rsidRPr="004F7265">
        <w:rPr>
          <w:rFonts w:hint="eastAsia"/>
          <w:b/>
          <w:sz w:val="24"/>
        </w:rPr>
        <w:t>中国</w:t>
      </w:r>
      <w:r w:rsidR="000567F6" w:rsidRPr="004F7265">
        <w:rPr>
          <w:rFonts w:hint="eastAsia"/>
          <w:b/>
          <w:sz w:val="24"/>
        </w:rPr>
        <w:t>の</w:t>
      </w:r>
      <w:r w:rsidR="00D437A0" w:rsidRPr="004F7265">
        <w:rPr>
          <w:rFonts w:hint="eastAsia"/>
          <w:b/>
          <w:sz w:val="24"/>
        </w:rPr>
        <w:t>ボタン</w:t>
      </w:r>
      <w:r w:rsidR="00156986" w:rsidRPr="004F7265">
        <w:rPr>
          <w:rFonts w:hint="eastAsia"/>
          <w:b/>
          <w:sz w:val="24"/>
        </w:rPr>
        <w:t xml:space="preserve">　</w:t>
      </w:r>
    </w:p>
    <w:p w:rsidR="000567F6" w:rsidRPr="004F7265" w:rsidRDefault="000567F6" w:rsidP="004F7265">
      <w:pPr>
        <w:ind w:leftChars="117" w:left="487" w:hangingChars="100" w:hanging="241"/>
        <w:jc w:val="left"/>
        <w:rPr>
          <w:b/>
          <w:color w:val="000000" w:themeColor="text1"/>
          <w:sz w:val="24"/>
        </w:rPr>
      </w:pPr>
      <w:r w:rsidRPr="004F7265">
        <w:rPr>
          <w:rFonts w:hint="eastAsia"/>
          <w:b/>
          <w:color w:val="000000" w:themeColor="text1"/>
          <w:sz w:val="24"/>
        </w:rPr>
        <w:t>(1)</w:t>
      </w:r>
      <w:r w:rsidRPr="004F7265">
        <w:rPr>
          <w:rFonts w:hint="eastAsia"/>
          <w:b/>
          <w:color w:val="000000" w:themeColor="text1"/>
          <w:sz w:val="24"/>
        </w:rPr>
        <w:t>中国牡丹は、原種の矮牡丹（</w:t>
      </w:r>
      <w:proofErr w:type="spellStart"/>
      <w:r w:rsidRPr="00C47348">
        <w:rPr>
          <w:rFonts w:hint="eastAsia"/>
          <w:b/>
          <w:bCs/>
          <w:i/>
          <w:color w:val="000000" w:themeColor="text1"/>
          <w:sz w:val="24"/>
          <w:szCs w:val="23"/>
        </w:rPr>
        <w:t>Paeonia</w:t>
      </w:r>
      <w:proofErr w:type="spellEnd"/>
      <w:r w:rsidRPr="00C47348">
        <w:rPr>
          <w:rFonts w:hint="eastAsia"/>
          <w:b/>
          <w:bCs/>
          <w:i/>
          <w:color w:val="000000" w:themeColor="text1"/>
          <w:sz w:val="24"/>
          <w:szCs w:val="23"/>
        </w:rPr>
        <w:t xml:space="preserve"> </w:t>
      </w:r>
      <w:proofErr w:type="spellStart"/>
      <w:r w:rsidRPr="00C47348">
        <w:rPr>
          <w:rFonts w:hint="eastAsia"/>
          <w:b/>
          <w:bCs/>
          <w:i/>
          <w:color w:val="000000" w:themeColor="text1"/>
          <w:sz w:val="24"/>
          <w:szCs w:val="23"/>
        </w:rPr>
        <w:t>suffruticosa</w:t>
      </w:r>
      <w:proofErr w:type="spellEnd"/>
      <w:r w:rsidRPr="004F7265">
        <w:rPr>
          <w:rFonts w:hint="eastAsia"/>
          <w:b/>
          <w:bCs/>
          <w:color w:val="000000" w:themeColor="text1"/>
          <w:sz w:val="24"/>
          <w:szCs w:val="23"/>
        </w:rPr>
        <w:t xml:space="preserve"> </w:t>
      </w:r>
      <w:proofErr w:type="spellStart"/>
      <w:r w:rsidRPr="004F7265">
        <w:rPr>
          <w:rFonts w:hint="eastAsia"/>
          <w:b/>
          <w:bCs/>
          <w:color w:val="000000" w:themeColor="text1"/>
          <w:sz w:val="24"/>
          <w:szCs w:val="23"/>
        </w:rPr>
        <w:t>var.</w:t>
      </w:r>
      <w:r w:rsidRPr="00C47348">
        <w:rPr>
          <w:rFonts w:hint="eastAsia"/>
          <w:b/>
          <w:bCs/>
          <w:i/>
          <w:color w:val="000000" w:themeColor="text1"/>
          <w:sz w:val="24"/>
          <w:szCs w:val="23"/>
        </w:rPr>
        <w:t>spontanea</w:t>
      </w:r>
      <w:proofErr w:type="spellEnd"/>
      <w:r w:rsidRPr="004F7265">
        <w:rPr>
          <w:rFonts w:hint="eastAsia"/>
          <w:b/>
          <w:bCs/>
          <w:color w:val="000000" w:themeColor="text1"/>
          <w:sz w:val="24"/>
          <w:szCs w:val="23"/>
        </w:rPr>
        <w:t>）</w:t>
      </w:r>
      <w:r w:rsidRPr="004F7265">
        <w:rPr>
          <w:rFonts w:hint="eastAsia"/>
          <w:b/>
          <w:color w:val="000000" w:themeColor="text1"/>
          <w:sz w:val="24"/>
        </w:rPr>
        <w:t>、紫斑牡丹（</w:t>
      </w:r>
      <w:proofErr w:type="spellStart"/>
      <w:r w:rsidRPr="00C47348">
        <w:rPr>
          <w:rFonts w:cstheme="majorBidi"/>
          <w:b/>
          <w:i/>
          <w:iCs/>
          <w:color w:val="000000" w:themeColor="text1"/>
          <w:kern w:val="24"/>
          <w:sz w:val="24"/>
          <w:szCs w:val="60"/>
        </w:rPr>
        <w:t>P.papaveracea</w:t>
      </w:r>
      <w:proofErr w:type="spellEnd"/>
      <w:r w:rsidRPr="00C47348">
        <w:rPr>
          <w:rFonts w:cstheme="majorBidi" w:hint="eastAsia"/>
          <w:b/>
          <w:i/>
          <w:iCs/>
          <w:color w:val="000000" w:themeColor="text1"/>
          <w:kern w:val="24"/>
          <w:sz w:val="24"/>
          <w:szCs w:val="60"/>
        </w:rPr>
        <w:t>＝</w:t>
      </w:r>
      <w:proofErr w:type="spellStart"/>
      <w:r w:rsidRPr="00C47348">
        <w:rPr>
          <w:rFonts w:cstheme="majorBidi" w:hint="eastAsia"/>
          <w:b/>
          <w:i/>
          <w:iCs/>
          <w:color w:val="000000" w:themeColor="text1"/>
          <w:kern w:val="24"/>
          <w:sz w:val="24"/>
          <w:szCs w:val="60"/>
        </w:rPr>
        <w:t>P.rockii</w:t>
      </w:r>
      <w:proofErr w:type="spellEnd"/>
      <w:r w:rsidRPr="004F7265">
        <w:rPr>
          <w:rFonts w:cstheme="majorBidi" w:hint="eastAsia"/>
          <w:b/>
          <w:iCs/>
          <w:color w:val="000000" w:themeColor="text1"/>
          <w:kern w:val="24"/>
          <w:sz w:val="24"/>
          <w:szCs w:val="60"/>
        </w:rPr>
        <w:t>）、揚山牡丹（</w:t>
      </w:r>
      <w:proofErr w:type="spellStart"/>
      <w:r w:rsidRPr="00C47348">
        <w:rPr>
          <w:rFonts w:cstheme="majorBidi" w:hint="eastAsia"/>
          <w:b/>
          <w:i/>
          <w:iCs/>
          <w:color w:val="000000" w:themeColor="text1"/>
          <w:kern w:val="24"/>
          <w:sz w:val="24"/>
          <w:szCs w:val="60"/>
        </w:rPr>
        <w:t>P.ostii</w:t>
      </w:r>
      <w:proofErr w:type="spellEnd"/>
      <w:r w:rsidRPr="004F7265">
        <w:rPr>
          <w:rFonts w:cstheme="majorBidi" w:hint="eastAsia"/>
          <w:b/>
          <w:iCs/>
          <w:color w:val="000000" w:themeColor="text1"/>
          <w:kern w:val="24"/>
          <w:sz w:val="24"/>
          <w:szCs w:val="60"/>
        </w:rPr>
        <w:t>）、卵葉牡丹（</w:t>
      </w:r>
      <w:proofErr w:type="spellStart"/>
      <w:r w:rsidRPr="00C47348">
        <w:rPr>
          <w:rFonts w:cstheme="majorBidi" w:hint="eastAsia"/>
          <w:b/>
          <w:i/>
          <w:iCs/>
          <w:color w:val="000000" w:themeColor="text1"/>
          <w:kern w:val="24"/>
          <w:sz w:val="24"/>
          <w:szCs w:val="60"/>
        </w:rPr>
        <w:t>P.qiui</w:t>
      </w:r>
      <w:proofErr w:type="spellEnd"/>
      <w:r w:rsidRPr="004F7265">
        <w:rPr>
          <w:rFonts w:cstheme="majorBidi" w:hint="eastAsia"/>
          <w:b/>
          <w:iCs/>
          <w:color w:val="000000" w:themeColor="text1"/>
          <w:kern w:val="24"/>
          <w:sz w:val="24"/>
          <w:szCs w:val="60"/>
        </w:rPr>
        <w:t>）などの野生種</w:t>
      </w:r>
      <w:r w:rsidRPr="004F7265">
        <w:rPr>
          <w:rFonts w:hint="eastAsia"/>
          <w:b/>
          <w:color w:val="000000" w:themeColor="text1"/>
          <w:sz w:val="24"/>
        </w:rPr>
        <w:t xml:space="preserve">が関与してできた。　</w:t>
      </w:r>
    </w:p>
    <w:p w:rsidR="007B75E8" w:rsidRPr="004F7265" w:rsidRDefault="007B75E8" w:rsidP="004F7265">
      <w:pPr>
        <w:ind w:leftChars="67" w:left="141" w:firstLineChars="50" w:firstLine="120"/>
        <w:jc w:val="left"/>
        <w:rPr>
          <w:b/>
          <w:sz w:val="24"/>
        </w:rPr>
      </w:pPr>
      <w:r w:rsidRPr="004F7265">
        <w:rPr>
          <w:rFonts w:hint="eastAsia"/>
          <w:b/>
          <w:sz w:val="24"/>
        </w:rPr>
        <w:t>(2)</w:t>
      </w:r>
      <w:r w:rsidRPr="004F7265">
        <w:rPr>
          <w:rFonts w:hint="eastAsia"/>
          <w:b/>
          <w:sz w:val="24"/>
        </w:rPr>
        <w:t>薬用としてボタン</w:t>
      </w:r>
      <w:r w:rsidR="00210F24">
        <w:rPr>
          <w:rFonts w:hint="eastAsia"/>
          <w:b/>
          <w:sz w:val="24"/>
        </w:rPr>
        <w:t>は</w:t>
      </w:r>
      <w:r w:rsidRPr="004F7265">
        <w:rPr>
          <w:rFonts w:hint="eastAsia"/>
          <w:b/>
          <w:sz w:val="24"/>
        </w:rPr>
        <w:t>「神農本草経」（</w:t>
      </w:r>
      <w:r w:rsidR="00266711" w:rsidRPr="004F7265">
        <w:rPr>
          <w:rFonts w:hint="eastAsia"/>
          <w:b/>
          <w:sz w:val="24"/>
        </w:rPr>
        <w:t>1-3</w:t>
      </w:r>
      <w:r w:rsidRPr="004F7265">
        <w:rPr>
          <w:rFonts w:hint="eastAsia"/>
          <w:b/>
          <w:sz w:val="24"/>
        </w:rPr>
        <w:t>世紀）に書かれた</w:t>
      </w:r>
      <w:r w:rsidRPr="004F7265">
        <w:rPr>
          <w:rFonts w:hint="eastAsia"/>
          <w:b/>
          <w:sz w:val="24"/>
        </w:rPr>
        <w:t>.</w:t>
      </w:r>
    </w:p>
    <w:p w:rsidR="004F7265" w:rsidRDefault="00642A6F" w:rsidP="004F7265">
      <w:pPr>
        <w:pStyle w:val="Web"/>
        <w:spacing w:before="134" w:beforeAutospacing="0" w:after="0" w:afterAutospacing="0"/>
        <w:ind w:firstLineChars="100" w:firstLine="241"/>
        <w:rPr>
          <w:rFonts w:asciiTheme="minorHAnsi" w:eastAsiaTheme="minorEastAsia" w:hAnsiTheme="minorHAnsi" w:cstheme="minorBidi"/>
          <w:b/>
          <w:bCs/>
          <w:color w:val="000000" w:themeColor="text1"/>
          <w:kern w:val="24"/>
          <w:szCs w:val="62"/>
        </w:rPr>
      </w:pPr>
      <w:r>
        <w:rPr>
          <w:rFonts w:hint="eastAsia"/>
          <w:b/>
        </w:rPr>
        <w:t>(</w:t>
      </w:r>
      <w:r w:rsidRPr="00642A6F">
        <w:rPr>
          <w:rFonts w:asciiTheme="minorHAnsi" w:eastAsiaTheme="minorEastAsia" w:hAnsiTheme="minorHAnsi" w:hint="eastAsia"/>
          <w:b/>
        </w:rPr>
        <w:t>3</w:t>
      </w:r>
      <w:r w:rsidR="00814BC0" w:rsidRPr="004F7265">
        <w:rPr>
          <w:rFonts w:hint="eastAsia"/>
          <w:b/>
        </w:rPr>
        <w:t xml:space="preserve">) </w:t>
      </w:r>
      <w:r w:rsidR="00814BC0" w:rsidRPr="004F7265">
        <w:rPr>
          <w:rFonts w:asciiTheme="minorHAnsi" w:eastAsiaTheme="minorEastAsia" w:hAnsiTheme="minorHAnsi" w:cstheme="minorBidi" w:hint="eastAsia"/>
          <w:b/>
          <w:bCs/>
          <w:color w:val="000000" w:themeColor="text1"/>
          <w:kern w:val="24"/>
          <w:szCs w:val="56"/>
        </w:rPr>
        <w:t>唐代初の</w:t>
      </w:r>
      <w:r w:rsidR="00814BC0" w:rsidRPr="004F7265">
        <w:rPr>
          <w:rFonts w:asciiTheme="minorHAnsi" w:eastAsiaTheme="minorEastAsia" w:hAnsiTheme="minorHAnsi" w:cstheme="minorBidi" w:hint="eastAsia"/>
          <w:b/>
          <w:color w:val="000000" w:themeColor="text1"/>
          <w:kern w:val="24"/>
          <w:szCs w:val="56"/>
        </w:rPr>
        <w:t>蘇敬の</w:t>
      </w:r>
      <w:r w:rsidR="00814BC0" w:rsidRPr="004F7265">
        <w:rPr>
          <w:rFonts w:asciiTheme="minorHAnsi" w:eastAsiaTheme="minorEastAsia" w:hAnsiTheme="minorHAnsi" w:cstheme="minorBidi" w:hint="eastAsia"/>
          <w:b/>
          <w:bCs/>
          <w:color w:val="000000" w:themeColor="text1"/>
          <w:kern w:val="24"/>
          <w:szCs w:val="56"/>
        </w:rPr>
        <w:t>「新修本草」（</w:t>
      </w:r>
      <w:r w:rsidR="00814BC0" w:rsidRPr="004F7265">
        <w:rPr>
          <w:rFonts w:asciiTheme="minorHAnsi" w:eastAsiaTheme="minorEastAsia" w:hAnsiTheme="minorHAnsi" w:cstheme="minorBidi"/>
          <w:b/>
          <w:bCs/>
          <w:color w:val="000000" w:themeColor="text1"/>
          <w:kern w:val="24"/>
          <w:szCs w:val="56"/>
        </w:rPr>
        <w:t>659</w:t>
      </w:r>
      <w:r w:rsidR="00814BC0" w:rsidRPr="004F7265">
        <w:rPr>
          <w:rFonts w:asciiTheme="minorHAnsi" w:eastAsiaTheme="minorEastAsia" w:hAnsiTheme="minorHAnsi" w:cstheme="minorBidi" w:hint="eastAsia"/>
          <w:b/>
          <w:bCs/>
          <w:color w:val="000000" w:themeColor="text1"/>
          <w:kern w:val="24"/>
          <w:szCs w:val="56"/>
        </w:rPr>
        <w:t>年）によれば「</w:t>
      </w:r>
      <w:r w:rsidR="00814BC0" w:rsidRPr="004F7265">
        <w:rPr>
          <w:rFonts w:asciiTheme="minorHAnsi" w:eastAsiaTheme="minorEastAsia" w:hAnsiTheme="minorHAnsi" w:cstheme="minorBidi" w:hint="eastAsia"/>
          <w:b/>
          <w:bCs/>
          <w:color w:val="000000" w:themeColor="text1"/>
          <w:kern w:val="24"/>
          <w:szCs w:val="62"/>
        </w:rPr>
        <w:t>牡丹」の異名として「百</w:t>
      </w:r>
    </w:p>
    <w:p w:rsidR="004F7265" w:rsidRDefault="00814BC0" w:rsidP="004F7265">
      <w:pPr>
        <w:pStyle w:val="Web"/>
        <w:spacing w:before="134" w:beforeAutospacing="0" w:after="0" w:afterAutospacing="0"/>
        <w:ind w:firstLineChars="200" w:firstLine="482"/>
        <w:rPr>
          <w:rFonts w:asciiTheme="minorHAnsi" w:eastAsiaTheme="minorEastAsia" w:hAnsiTheme="minorHAnsi" w:cstheme="minorBidi"/>
          <w:b/>
          <w:bCs/>
          <w:color w:val="000000" w:themeColor="text1"/>
          <w:kern w:val="24"/>
          <w:szCs w:val="62"/>
        </w:rPr>
      </w:pPr>
      <w:r w:rsidRPr="004F7265">
        <w:rPr>
          <w:rFonts w:asciiTheme="minorHAnsi" w:eastAsiaTheme="minorEastAsia" w:hAnsiTheme="minorHAnsi" w:cstheme="minorBidi" w:hint="eastAsia"/>
          <w:b/>
          <w:bCs/>
          <w:color w:val="000000" w:themeColor="text1"/>
          <w:kern w:val="24"/>
          <w:szCs w:val="62"/>
        </w:rPr>
        <w:t>両金」が載り、こ</w:t>
      </w:r>
      <w:r w:rsidR="00FF5AD9" w:rsidRPr="004F7265">
        <w:rPr>
          <w:rFonts w:asciiTheme="minorHAnsi" w:eastAsiaTheme="minorEastAsia" w:hAnsiTheme="minorHAnsi" w:cstheme="minorBidi" w:hint="eastAsia"/>
          <w:b/>
          <w:bCs/>
          <w:color w:val="000000" w:themeColor="text1"/>
          <w:kern w:val="24"/>
          <w:szCs w:val="62"/>
        </w:rPr>
        <w:t>の</w:t>
      </w:r>
      <w:r w:rsidR="00210F24">
        <w:rPr>
          <w:rFonts w:asciiTheme="minorHAnsi" w:eastAsiaTheme="minorEastAsia" w:hAnsiTheme="minorHAnsi" w:cstheme="minorBidi" w:hint="eastAsia"/>
          <w:b/>
          <w:bCs/>
          <w:color w:val="000000" w:themeColor="text1"/>
          <w:kern w:val="24"/>
          <w:szCs w:val="62"/>
        </w:rPr>
        <w:t>異</w:t>
      </w:r>
      <w:r w:rsidR="00C8659C" w:rsidRPr="004F7265">
        <w:rPr>
          <w:rFonts w:asciiTheme="minorHAnsi" w:eastAsiaTheme="minorEastAsia" w:hAnsiTheme="minorHAnsi" w:cstheme="minorBidi" w:hint="eastAsia"/>
          <w:b/>
          <w:bCs/>
          <w:color w:val="000000" w:themeColor="text1"/>
          <w:kern w:val="24"/>
          <w:szCs w:val="62"/>
        </w:rPr>
        <w:t>名の</w:t>
      </w:r>
      <w:r w:rsidR="00FF5AD9" w:rsidRPr="004F7265">
        <w:rPr>
          <w:rFonts w:asciiTheme="minorHAnsi" w:eastAsiaTheme="minorEastAsia" w:hAnsiTheme="minorHAnsi" w:cstheme="minorBidi" w:hint="eastAsia"/>
          <w:b/>
          <w:bCs/>
          <w:color w:val="000000" w:themeColor="text1"/>
          <w:kern w:val="24"/>
          <w:szCs w:val="62"/>
        </w:rPr>
        <w:t>植物</w:t>
      </w:r>
      <w:r w:rsidRPr="004F7265">
        <w:rPr>
          <w:rFonts w:asciiTheme="minorHAnsi" w:eastAsiaTheme="minorEastAsia" w:hAnsiTheme="minorHAnsi" w:cstheme="minorBidi" w:hint="eastAsia"/>
          <w:b/>
          <w:bCs/>
          <w:color w:val="000000" w:themeColor="text1"/>
          <w:kern w:val="24"/>
          <w:szCs w:val="62"/>
        </w:rPr>
        <w:t>の</w:t>
      </w:r>
      <w:r w:rsidR="00C8659C" w:rsidRPr="004F7265">
        <w:rPr>
          <w:rFonts w:asciiTheme="minorHAnsi" w:eastAsiaTheme="minorEastAsia" w:hAnsiTheme="minorHAnsi" w:cstheme="minorBidi" w:hint="eastAsia"/>
          <w:b/>
          <w:bCs/>
          <w:color w:val="000000" w:themeColor="text1"/>
          <w:kern w:val="24"/>
          <w:szCs w:val="62"/>
        </w:rPr>
        <w:t>形態・生態の</w:t>
      </w:r>
      <w:r w:rsidRPr="004F7265">
        <w:rPr>
          <w:rFonts w:asciiTheme="minorHAnsi" w:eastAsiaTheme="minorEastAsia" w:hAnsiTheme="minorHAnsi" w:cstheme="minorBidi" w:hint="eastAsia"/>
          <w:b/>
          <w:bCs/>
          <w:color w:val="000000" w:themeColor="text1"/>
          <w:kern w:val="24"/>
          <w:szCs w:val="62"/>
        </w:rPr>
        <w:t>説明から</w:t>
      </w:r>
      <w:r w:rsidRPr="004F7265">
        <w:rPr>
          <w:rFonts w:asciiTheme="minorHAnsi" w:eastAsiaTheme="minorEastAsia" w:hAnsiTheme="minorHAnsi" w:cstheme="minorBidi" w:hint="eastAsia"/>
          <w:b/>
          <w:bCs/>
          <w:color w:val="000000" w:themeColor="text1"/>
          <w:kern w:val="24"/>
          <w:szCs w:val="56"/>
        </w:rPr>
        <w:t>「</w:t>
      </w:r>
      <w:r w:rsidRPr="004F7265">
        <w:rPr>
          <w:rFonts w:asciiTheme="minorHAnsi" w:eastAsiaTheme="minorEastAsia" w:hAnsiTheme="minorHAnsi" w:cstheme="minorBidi" w:hint="eastAsia"/>
          <w:b/>
          <w:bCs/>
          <w:color w:val="000000" w:themeColor="text1"/>
          <w:kern w:val="24"/>
          <w:szCs w:val="62"/>
        </w:rPr>
        <w:t>牡丹」</w:t>
      </w:r>
      <w:r w:rsidR="00C8659C" w:rsidRPr="004F7265">
        <w:rPr>
          <w:rFonts w:asciiTheme="minorHAnsi" w:eastAsiaTheme="minorEastAsia" w:hAnsiTheme="minorHAnsi" w:cstheme="minorBidi" w:hint="eastAsia"/>
          <w:b/>
          <w:bCs/>
          <w:color w:val="000000" w:themeColor="text1"/>
          <w:kern w:val="24"/>
          <w:szCs w:val="62"/>
        </w:rPr>
        <w:t>は</w:t>
      </w:r>
      <w:r w:rsidRPr="004F7265">
        <w:rPr>
          <w:rFonts w:asciiTheme="minorHAnsi" w:eastAsiaTheme="minorEastAsia" w:hAnsiTheme="minorHAnsi" w:cstheme="minorBidi" w:hint="eastAsia"/>
          <w:b/>
          <w:bCs/>
          <w:color w:val="000000" w:themeColor="text1"/>
          <w:kern w:val="24"/>
          <w:szCs w:val="62"/>
        </w:rPr>
        <w:t>ヤブコ</w:t>
      </w:r>
    </w:p>
    <w:p w:rsidR="00814BC0" w:rsidRPr="004F7265" w:rsidRDefault="00814BC0" w:rsidP="004F7265">
      <w:pPr>
        <w:pStyle w:val="Web"/>
        <w:spacing w:before="134" w:beforeAutospacing="0" w:after="0" w:afterAutospacing="0"/>
        <w:ind w:firstLineChars="200" w:firstLine="482"/>
        <w:rPr>
          <w:rFonts w:asciiTheme="minorHAnsi" w:eastAsiaTheme="minorEastAsia" w:hAnsiTheme="minorHAnsi" w:cstheme="minorBidi"/>
          <w:b/>
          <w:bCs/>
          <w:color w:val="000000" w:themeColor="text1"/>
          <w:kern w:val="24"/>
          <w:szCs w:val="62"/>
        </w:rPr>
      </w:pPr>
      <w:r w:rsidRPr="004F7265">
        <w:rPr>
          <w:rFonts w:asciiTheme="minorHAnsi" w:eastAsiaTheme="minorEastAsia" w:hAnsiTheme="minorHAnsi" w:cstheme="minorBidi" w:hint="eastAsia"/>
          <w:b/>
          <w:bCs/>
          <w:color w:val="000000" w:themeColor="text1"/>
          <w:kern w:val="24"/>
          <w:szCs w:val="62"/>
        </w:rPr>
        <w:t>ウジ属植物（</w:t>
      </w:r>
      <w:r w:rsidRPr="004F7265">
        <w:rPr>
          <w:rFonts w:asciiTheme="minorHAnsi" w:eastAsiaTheme="minorEastAsia" w:hAnsiTheme="minorHAnsi" w:cstheme="minorBidi" w:hint="eastAsia"/>
          <w:b/>
          <w:bCs/>
          <w:color w:val="000000" w:themeColor="text1"/>
          <w:kern w:val="24"/>
          <w:szCs w:val="40"/>
        </w:rPr>
        <w:t>ヤブコウジ、マンリョウ、カラタチバナ）の可能性が大きい。</w:t>
      </w:r>
    </w:p>
    <w:p w:rsidR="000567F6" w:rsidRPr="004F7265" w:rsidRDefault="007B75E8" w:rsidP="004F7265">
      <w:pPr>
        <w:ind w:leftChars="100" w:left="571" w:hangingChars="150" w:hanging="361"/>
        <w:jc w:val="left"/>
        <w:rPr>
          <w:b/>
          <w:sz w:val="24"/>
        </w:rPr>
      </w:pPr>
      <w:r w:rsidRPr="004F7265">
        <w:rPr>
          <w:rFonts w:hint="eastAsia"/>
          <w:b/>
          <w:sz w:val="24"/>
        </w:rPr>
        <w:t>(4</w:t>
      </w:r>
      <w:r w:rsidR="0044264B" w:rsidRPr="004F7265">
        <w:rPr>
          <w:rFonts w:hint="eastAsia"/>
          <w:b/>
          <w:sz w:val="24"/>
        </w:rPr>
        <w:t>)</w:t>
      </w:r>
      <w:r w:rsidR="000567F6" w:rsidRPr="004F7265">
        <w:rPr>
          <w:rFonts w:hint="eastAsia"/>
          <w:b/>
          <w:sz w:val="24"/>
        </w:rPr>
        <w:t>唐代には宮中から始まった</w:t>
      </w:r>
      <w:r w:rsidR="00C47348">
        <w:rPr>
          <w:rFonts w:hint="eastAsia"/>
          <w:b/>
          <w:sz w:val="24"/>
        </w:rPr>
        <w:t>ボタン</w:t>
      </w:r>
      <w:r w:rsidR="000567F6" w:rsidRPr="004F7265">
        <w:rPr>
          <w:rFonts w:hint="eastAsia"/>
          <w:b/>
          <w:sz w:val="24"/>
        </w:rPr>
        <w:t>観賞が、民衆にも広がり牡丹ブームとなり花王と呼ばれ、都の長安での栽培が盛んになった。また寺院の</w:t>
      </w:r>
      <w:r w:rsidR="00210F24">
        <w:rPr>
          <w:rFonts w:hint="eastAsia"/>
          <w:b/>
          <w:sz w:val="24"/>
        </w:rPr>
        <w:t>ボタン</w:t>
      </w:r>
      <w:r w:rsidR="000567F6" w:rsidRPr="004F7265">
        <w:rPr>
          <w:rFonts w:hint="eastAsia"/>
          <w:b/>
          <w:sz w:val="24"/>
        </w:rPr>
        <w:t>園で自然交雑による実生から、重弁花ができ花直径も</w:t>
      </w:r>
      <w:r w:rsidR="000567F6" w:rsidRPr="004F7265">
        <w:rPr>
          <w:rFonts w:hint="eastAsia"/>
          <w:b/>
          <w:sz w:val="24"/>
        </w:rPr>
        <w:t>20cm</w:t>
      </w:r>
      <w:r w:rsidR="000567F6" w:rsidRPr="004F7265">
        <w:rPr>
          <w:rFonts w:hint="eastAsia"/>
          <w:b/>
          <w:sz w:val="24"/>
        </w:rPr>
        <w:t>超える品種もできた。花色も白、桃、紫</w:t>
      </w:r>
      <w:r w:rsidR="000567F6" w:rsidRPr="004F7265">
        <w:rPr>
          <w:rFonts w:hint="eastAsia"/>
          <w:b/>
          <w:color w:val="000000" w:themeColor="text1"/>
          <w:sz w:val="24"/>
        </w:rPr>
        <w:t>（黒に近い濃紫もあり）</w:t>
      </w:r>
      <w:r w:rsidR="000567F6" w:rsidRPr="004F7265">
        <w:rPr>
          <w:rFonts w:hint="eastAsia"/>
          <w:b/>
          <w:sz w:val="24"/>
        </w:rPr>
        <w:t xml:space="preserve">、淡黄色、暈しなど豊富になった。絵画では、女性の頭上に重弁の牡丹花の簪飾りの絵が描かれている。　</w:t>
      </w:r>
    </w:p>
    <w:p w:rsidR="0044264B" w:rsidRPr="004F7265" w:rsidRDefault="007B75E8" w:rsidP="004F7265">
      <w:pPr>
        <w:ind w:leftChars="67" w:left="382" w:hangingChars="100" w:hanging="241"/>
        <w:jc w:val="left"/>
        <w:rPr>
          <w:b/>
          <w:sz w:val="24"/>
        </w:rPr>
      </w:pPr>
      <w:r w:rsidRPr="004F7265">
        <w:rPr>
          <w:rFonts w:hint="eastAsia"/>
          <w:b/>
          <w:sz w:val="24"/>
        </w:rPr>
        <w:lastRenderedPageBreak/>
        <w:t>(5</w:t>
      </w:r>
      <w:r w:rsidR="0044264B" w:rsidRPr="004F7265">
        <w:rPr>
          <w:rFonts w:hint="eastAsia"/>
          <w:b/>
          <w:sz w:val="24"/>
        </w:rPr>
        <w:t>)</w:t>
      </w:r>
      <w:r w:rsidR="000567F6" w:rsidRPr="004F7265">
        <w:rPr>
          <w:rFonts w:hint="eastAsia"/>
          <w:b/>
          <w:sz w:val="24"/>
        </w:rPr>
        <w:t>北宋代には洛陽での牡丹栽培が盛んになり、中国牡丹独特の万重盛り上がり</w:t>
      </w:r>
      <w:r w:rsidR="00C1699D" w:rsidRPr="004F7265">
        <w:rPr>
          <w:rFonts w:hint="eastAsia"/>
          <w:b/>
          <w:sz w:val="24"/>
        </w:rPr>
        <w:t>咲き</w:t>
      </w:r>
      <w:r w:rsidR="00C7179A" w:rsidRPr="004F7265">
        <w:rPr>
          <w:rFonts w:hint="eastAsia"/>
          <w:b/>
          <w:sz w:val="24"/>
        </w:rPr>
        <w:t>ができた。また</w:t>
      </w:r>
      <w:r w:rsidR="000567F6" w:rsidRPr="004F7265">
        <w:rPr>
          <w:rFonts w:hint="eastAsia"/>
          <w:b/>
          <w:sz w:val="24"/>
        </w:rPr>
        <w:t>実生から得られた秀花選抜株の芽を野生牡丹に接ぎ木することで繁殖効率が高まった。</w:t>
      </w:r>
      <w:r w:rsidR="00FA3426">
        <w:rPr>
          <w:rFonts w:hint="eastAsia"/>
          <w:b/>
          <w:sz w:val="24"/>
        </w:rPr>
        <w:t>「</w:t>
      </w:r>
      <w:r w:rsidR="000567F6" w:rsidRPr="004F7265">
        <w:rPr>
          <w:rFonts w:hint="eastAsia"/>
          <w:b/>
          <w:sz w:val="24"/>
        </w:rPr>
        <w:t>牡丹記</w:t>
      </w:r>
      <w:r w:rsidR="00FA3426">
        <w:rPr>
          <w:rFonts w:hint="eastAsia"/>
          <w:b/>
          <w:sz w:val="24"/>
        </w:rPr>
        <w:t>」</w:t>
      </w:r>
      <w:r w:rsidR="000567F6" w:rsidRPr="004F7265">
        <w:rPr>
          <w:rFonts w:hint="eastAsia"/>
          <w:b/>
          <w:sz w:val="24"/>
        </w:rPr>
        <w:t>には栽培法・育種・利用などが書かれ、品種数は</w:t>
      </w:r>
      <w:r w:rsidR="000567F6" w:rsidRPr="004F7265">
        <w:rPr>
          <w:rFonts w:hint="eastAsia"/>
          <w:b/>
          <w:sz w:val="24"/>
        </w:rPr>
        <w:t>100</w:t>
      </w:r>
      <w:r w:rsidR="000567F6" w:rsidRPr="004F7265">
        <w:rPr>
          <w:rFonts w:hint="eastAsia"/>
          <w:b/>
          <w:sz w:val="24"/>
        </w:rPr>
        <w:t>を超えた。また花色も淡紅、紫、黒紫、淡黄色など多彩となった。</w:t>
      </w:r>
      <w:r w:rsidR="004F7265" w:rsidRPr="004F7265">
        <w:rPr>
          <w:rFonts w:hint="eastAsia"/>
          <w:b/>
          <w:sz w:val="24"/>
        </w:rPr>
        <w:t xml:space="preserve"> </w:t>
      </w:r>
      <w:r w:rsidR="000567F6" w:rsidRPr="004F7265">
        <w:rPr>
          <w:rFonts w:hint="eastAsia"/>
          <w:b/>
          <w:color w:val="000000" w:themeColor="text1"/>
          <w:sz w:val="24"/>
        </w:rPr>
        <w:t>さらに</w:t>
      </w:r>
      <w:r w:rsidR="00345BAD" w:rsidRPr="004F7265">
        <w:rPr>
          <w:rFonts w:cs="Arial" w:hint="eastAsia"/>
          <w:b/>
          <w:bCs/>
          <w:color w:val="000000" w:themeColor="text1"/>
          <w:sz w:val="24"/>
          <w:szCs w:val="27"/>
          <w:shd w:val="clear" w:color="auto" w:fill="FFFFFF"/>
        </w:rPr>
        <w:t>北宋末に突然変異と思われる淡緑色品種‘豆緑’</w:t>
      </w:r>
      <w:r w:rsidR="000567F6" w:rsidRPr="004F7265">
        <w:rPr>
          <w:rFonts w:cs="Arial" w:hint="eastAsia"/>
          <w:b/>
          <w:bCs/>
          <w:color w:val="000000" w:themeColor="text1"/>
          <w:sz w:val="24"/>
          <w:szCs w:val="27"/>
          <w:shd w:val="clear" w:color="auto" w:fill="FFFFFF"/>
        </w:rPr>
        <w:t>が白牡丹から生じた</w:t>
      </w:r>
      <w:r w:rsidR="0044264B" w:rsidRPr="004F7265">
        <w:rPr>
          <w:rFonts w:cs="Arial" w:hint="eastAsia"/>
          <w:b/>
          <w:bCs/>
          <w:color w:val="000000" w:themeColor="text1"/>
          <w:sz w:val="24"/>
          <w:szCs w:val="27"/>
          <w:shd w:val="clear" w:color="auto" w:fill="FFFFFF"/>
        </w:rPr>
        <w:t>.</w:t>
      </w:r>
      <w:r w:rsidR="004F7265" w:rsidRPr="004F7265">
        <w:rPr>
          <w:rFonts w:hint="eastAsia"/>
          <w:b/>
          <w:sz w:val="24"/>
        </w:rPr>
        <w:t xml:space="preserve"> </w:t>
      </w:r>
      <w:r w:rsidR="005B4CC3">
        <w:rPr>
          <w:rFonts w:hint="eastAsia"/>
          <w:b/>
          <w:sz w:val="24"/>
        </w:rPr>
        <w:t>花型は</w:t>
      </w:r>
      <w:r w:rsidR="005B4CC3" w:rsidRPr="004F7265">
        <w:rPr>
          <w:rFonts w:hint="eastAsia"/>
          <w:b/>
          <w:sz w:val="24"/>
        </w:rPr>
        <w:t>単弁型</w:t>
      </w:r>
      <w:r w:rsidR="005B4CC3">
        <w:rPr>
          <w:rFonts w:hint="eastAsia"/>
          <w:b/>
          <w:sz w:val="24"/>
        </w:rPr>
        <w:t>から、</w:t>
      </w:r>
      <w:r w:rsidR="004F7265" w:rsidRPr="004F7265">
        <w:rPr>
          <w:rFonts w:hint="eastAsia"/>
          <w:b/>
          <w:sz w:val="24"/>
        </w:rPr>
        <w:t>花弁数が増えるにつれ、蓮型、菊型、牡丹型になり、中国牡丹独特の盛り上がり咲き扁球型、円球型（皇冠型）、長球型、</w:t>
      </w:r>
      <w:r w:rsidR="004F7265" w:rsidRPr="004F7265">
        <w:rPr>
          <w:rStyle w:val="ft"/>
          <w:rFonts w:cs="Arial"/>
          <w:b/>
          <w:color w:val="222222"/>
          <w:sz w:val="24"/>
        </w:rPr>
        <w:t>綉球型</w:t>
      </w:r>
      <w:r w:rsidR="004F7265" w:rsidRPr="004F7265">
        <w:rPr>
          <w:rStyle w:val="ft"/>
          <w:rFonts w:cs="Arial" w:hint="eastAsia"/>
          <w:b/>
          <w:color w:val="222222"/>
          <w:sz w:val="24"/>
        </w:rPr>
        <w:t>に発達した。</w:t>
      </w:r>
    </w:p>
    <w:p w:rsidR="000567F6" w:rsidRPr="004F7265" w:rsidRDefault="0044264B" w:rsidP="00320B74">
      <w:pPr>
        <w:pStyle w:val="a3"/>
        <w:ind w:leftChars="67" w:left="382" w:hangingChars="100" w:hanging="241"/>
        <w:jc w:val="left"/>
        <w:rPr>
          <w:b/>
          <w:color w:val="FF0000"/>
          <w:sz w:val="24"/>
        </w:rPr>
      </w:pPr>
      <w:r w:rsidRPr="004F7265">
        <w:rPr>
          <w:rFonts w:hint="eastAsia"/>
          <w:b/>
          <w:sz w:val="24"/>
        </w:rPr>
        <w:t>(</w:t>
      </w:r>
      <w:r w:rsidR="007B75E8" w:rsidRPr="004F7265">
        <w:rPr>
          <w:rFonts w:hint="eastAsia"/>
          <w:b/>
          <w:sz w:val="24"/>
        </w:rPr>
        <w:t>6</w:t>
      </w:r>
      <w:r w:rsidRPr="004F7265">
        <w:rPr>
          <w:rFonts w:hint="eastAsia"/>
          <w:b/>
          <w:sz w:val="24"/>
        </w:rPr>
        <w:t>)</w:t>
      </w:r>
      <w:r w:rsidR="000567F6" w:rsidRPr="004F7265">
        <w:rPr>
          <w:rFonts w:hint="eastAsia"/>
          <w:b/>
          <w:sz w:val="24"/>
        </w:rPr>
        <w:t>南宋代には四川省</w:t>
      </w:r>
      <w:r w:rsidR="000567F6" w:rsidRPr="004F7265">
        <w:rPr>
          <w:rFonts w:ascii="Arial" w:hAnsi="Arial" w:cs="Arial"/>
          <w:b/>
          <w:bCs/>
          <w:color w:val="222222"/>
          <w:sz w:val="24"/>
          <w:szCs w:val="27"/>
          <w:shd w:val="clear" w:color="auto" w:fill="FFFFFF"/>
        </w:rPr>
        <w:t>天彭</w:t>
      </w:r>
      <w:r w:rsidR="000567F6" w:rsidRPr="004F7265">
        <w:rPr>
          <w:rFonts w:ascii="Arial" w:hAnsi="Arial" w:cs="Arial" w:hint="eastAsia"/>
          <w:b/>
          <w:bCs/>
          <w:color w:val="222222"/>
          <w:sz w:val="24"/>
          <w:szCs w:val="27"/>
          <w:shd w:val="clear" w:color="auto" w:fill="FFFFFF"/>
        </w:rPr>
        <w:t>での栽培が多くなり、この時代（</w:t>
      </w:r>
      <w:r w:rsidR="000567F6" w:rsidRPr="004F7265">
        <w:rPr>
          <w:rFonts w:cs="Arial" w:hint="eastAsia"/>
          <w:b/>
          <w:bCs/>
          <w:color w:val="222222"/>
          <w:sz w:val="24"/>
          <w:szCs w:val="27"/>
          <w:shd w:val="clear" w:color="auto" w:fill="FFFFFF"/>
        </w:rPr>
        <w:t>12-13</w:t>
      </w:r>
      <w:r w:rsidR="000567F6" w:rsidRPr="004F7265">
        <w:rPr>
          <w:rFonts w:cs="Arial" w:hint="eastAsia"/>
          <w:b/>
          <w:bCs/>
          <w:color w:val="222222"/>
          <w:sz w:val="24"/>
          <w:szCs w:val="27"/>
          <w:shd w:val="clear" w:color="auto" w:fill="FFFFFF"/>
        </w:rPr>
        <w:t>世紀）</w:t>
      </w:r>
      <w:r w:rsidR="000567F6" w:rsidRPr="004F7265">
        <w:rPr>
          <w:rFonts w:ascii="Arial" w:hAnsi="Arial" w:cs="Arial" w:hint="eastAsia"/>
          <w:b/>
          <w:bCs/>
          <w:color w:val="222222"/>
          <w:sz w:val="24"/>
          <w:szCs w:val="27"/>
          <w:shd w:val="clear" w:color="auto" w:fill="FFFFFF"/>
        </w:rPr>
        <w:t>までに現在見られるすべての花型や花色が出揃そろった。</w:t>
      </w:r>
      <w:r w:rsidR="000567F6" w:rsidRPr="004F7265">
        <w:rPr>
          <w:rFonts w:cs="Arial" w:hint="eastAsia"/>
          <w:b/>
          <w:bCs/>
          <w:color w:val="000000" w:themeColor="text1"/>
          <w:sz w:val="24"/>
          <w:szCs w:val="27"/>
          <w:shd w:val="clear" w:color="auto" w:fill="FFFFFF"/>
        </w:rPr>
        <w:t>南宋末</w:t>
      </w:r>
      <w:r w:rsidR="000567F6" w:rsidRPr="004F7265">
        <w:rPr>
          <w:rFonts w:cs="Arial" w:hint="eastAsia"/>
          <w:b/>
          <w:bCs/>
          <w:color w:val="000000" w:themeColor="text1"/>
          <w:sz w:val="24"/>
          <w:szCs w:val="27"/>
          <w:shd w:val="clear" w:color="auto" w:fill="FFFFFF"/>
        </w:rPr>
        <w:t>-</w:t>
      </w:r>
      <w:r w:rsidR="000567F6" w:rsidRPr="004F7265">
        <w:rPr>
          <w:rFonts w:cs="Arial" w:hint="eastAsia"/>
          <w:b/>
          <w:bCs/>
          <w:color w:val="000000" w:themeColor="text1"/>
          <w:sz w:val="24"/>
          <w:szCs w:val="27"/>
          <w:shd w:val="clear" w:color="auto" w:fill="FFFFFF"/>
        </w:rPr>
        <w:t>元代の絵画で見ると、重弁の平咲き、重弁の盛り上がり咲きの両型の牡丹が描かれている。</w:t>
      </w:r>
    </w:p>
    <w:p w:rsidR="000567F6" w:rsidRPr="004F7265" w:rsidRDefault="007B75E8" w:rsidP="004F7265">
      <w:pPr>
        <w:ind w:leftChars="50" w:left="346" w:hangingChars="100" w:hanging="241"/>
        <w:jc w:val="left"/>
        <w:rPr>
          <w:b/>
          <w:sz w:val="24"/>
        </w:rPr>
      </w:pPr>
      <w:r w:rsidRPr="004F7265">
        <w:rPr>
          <w:rFonts w:hint="eastAsia"/>
          <w:b/>
          <w:sz w:val="24"/>
        </w:rPr>
        <w:t>(7</w:t>
      </w:r>
      <w:r w:rsidR="00C1699D" w:rsidRPr="004F7265">
        <w:rPr>
          <w:rFonts w:hint="eastAsia"/>
          <w:b/>
          <w:sz w:val="24"/>
        </w:rPr>
        <w:t>)</w:t>
      </w:r>
      <w:r w:rsidR="000567F6" w:rsidRPr="004F7265">
        <w:rPr>
          <w:rFonts w:hint="eastAsia"/>
          <w:b/>
          <w:sz w:val="24"/>
        </w:rPr>
        <w:t>明代には安徽省</w:t>
      </w:r>
      <w:r w:rsidR="000567F6" w:rsidRPr="004F7265">
        <w:rPr>
          <w:rStyle w:val="st"/>
          <w:rFonts w:cs="Arial"/>
          <w:b/>
          <w:color w:val="222222"/>
          <w:sz w:val="24"/>
        </w:rPr>
        <w:t>亳</w:t>
      </w:r>
      <w:r w:rsidR="000567F6" w:rsidRPr="004F7265">
        <w:rPr>
          <w:rStyle w:val="st"/>
          <w:rFonts w:cs="MingLiU" w:hint="eastAsia"/>
          <w:b/>
          <w:color w:val="222222"/>
          <w:sz w:val="24"/>
        </w:rPr>
        <w:t>州と山東省</w:t>
      </w:r>
      <w:r w:rsidR="000567F6" w:rsidRPr="004F7265">
        <w:rPr>
          <w:rStyle w:val="st"/>
          <w:rFonts w:cs="Arial"/>
          <w:b/>
          <w:color w:val="222222"/>
          <w:sz w:val="24"/>
        </w:rPr>
        <w:t>曹州</w:t>
      </w:r>
      <w:r w:rsidR="000567F6" w:rsidRPr="004F7265">
        <w:rPr>
          <w:rStyle w:val="st"/>
          <w:rFonts w:cs="Arial" w:hint="eastAsia"/>
          <w:b/>
          <w:color w:val="222222"/>
          <w:sz w:val="24"/>
        </w:rPr>
        <w:t>（</w:t>
      </w:r>
      <w:r w:rsidR="000567F6" w:rsidRPr="004F7265">
        <w:rPr>
          <w:rStyle w:val="st"/>
          <w:rFonts w:cs="Arial"/>
          <w:b/>
          <w:color w:val="222222"/>
          <w:sz w:val="24"/>
        </w:rPr>
        <w:t>菏沢</w:t>
      </w:r>
      <w:r w:rsidR="000567F6" w:rsidRPr="004F7265">
        <w:rPr>
          <w:rStyle w:val="st"/>
          <w:rFonts w:cs="Arial" w:hint="eastAsia"/>
          <w:b/>
          <w:color w:val="222222"/>
          <w:sz w:val="24"/>
        </w:rPr>
        <w:t>）に栽培が移り、</w:t>
      </w:r>
      <w:r w:rsidR="00FA3426">
        <w:rPr>
          <w:rStyle w:val="st"/>
          <w:rFonts w:cs="Arial" w:hint="eastAsia"/>
          <w:b/>
          <w:color w:val="222222"/>
          <w:sz w:val="24"/>
        </w:rPr>
        <w:t>「</w:t>
      </w:r>
      <w:r w:rsidR="000567F6" w:rsidRPr="004F7265">
        <w:rPr>
          <w:rStyle w:val="st"/>
          <w:rFonts w:cs="Arial" w:hint="eastAsia"/>
          <w:b/>
          <w:color w:val="222222"/>
          <w:sz w:val="24"/>
        </w:rPr>
        <w:t>牡丹記</w:t>
      </w:r>
      <w:r w:rsidR="00FA3426">
        <w:rPr>
          <w:rStyle w:val="st"/>
          <w:rFonts w:cs="Arial" w:hint="eastAsia"/>
          <w:b/>
          <w:color w:val="222222"/>
          <w:sz w:val="24"/>
        </w:rPr>
        <w:t>」</w:t>
      </w:r>
      <w:r w:rsidR="000567F6" w:rsidRPr="004F7265">
        <w:rPr>
          <w:rStyle w:val="st"/>
          <w:rFonts w:cs="Arial" w:hint="eastAsia"/>
          <w:b/>
          <w:color w:val="222222"/>
          <w:sz w:val="24"/>
        </w:rPr>
        <w:t>には</w:t>
      </w:r>
      <w:r w:rsidR="000567F6" w:rsidRPr="004F7265">
        <w:rPr>
          <w:rStyle w:val="st"/>
          <w:rFonts w:cs="Arial" w:hint="eastAsia"/>
          <w:b/>
          <w:color w:val="222222"/>
          <w:sz w:val="24"/>
        </w:rPr>
        <w:t>274</w:t>
      </w:r>
      <w:r w:rsidR="000567F6" w:rsidRPr="004F7265">
        <w:rPr>
          <w:rStyle w:val="st"/>
          <w:rFonts w:cs="Arial" w:hint="eastAsia"/>
          <w:b/>
          <w:color w:val="222222"/>
          <w:sz w:val="24"/>
        </w:rPr>
        <w:t>種が挙がられ</w:t>
      </w:r>
      <w:r w:rsidR="00345BAD" w:rsidRPr="004F7265">
        <w:rPr>
          <w:rStyle w:val="st"/>
          <w:rFonts w:cs="Arial" w:hint="eastAsia"/>
          <w:b/>
          <w:color w:val="222222"/>
          <w:sz w:val="24"/>
        </w:rPr>
        <w:t>、</w:t>
      </w:r>
      <w:r w:rsidR="000567F6" w:rsidRPr="004F7265">
        <w:rPr>
          <w:rStyle w:val="st"/>
          <w:rFonts w:cs="Arial" w:hint="eastAsia"/>
          <w:b/>
          <w:color w:val="222222"/>
          <w:sz w:val="24"/>
        </w:rPr>
        <w:t>品種の形態、花色、実生栽培、株分け</w:t>
      </w:r>
      <w:r w:rsidR="00044B7E" w:rsidRPr="004F7265">
        <w:rPr>
          <w:rStyle w:val="st"/>
          <w:rFonts w:cs="Arial" w:hint="eastAsia"/>
          <w:b/>
          <w:color w:val="222222"/>
          <w:sz w:val="24"/>
        </w:rPr>
        <w:t>、</w:t>
      </w:r>
      <w:r w:rsidR="000567F6" w:rsidRPr="004F7265">
        <w:rPr>
          <w:rStyle w:val="st"/>
          <w:rFonts w:cs="Arial" w:hint="eastAsia"/>
          <w:b/>
          <w:color w:val="222222"/>
          <w:sz w:val="24"/>
        </w:rPr>
        <w:t>接ぎ木、潅水、施肥、医薬方面などで科学的な解説が記された。また冬季に牡丹を開花させるのに、土蔵に株を入れて周りを温める促成開花技術が進んだ。美術品では、絵画や皿絵に盛り上がり咲き牡丹が描かれている。</w:t>
      </w:r>
    </w:p>
    <w:p w:rsidR="000567F6" w:rsidRPr="004F7265" w:rsidRDefault="00C1699D" w:rsidP="004F7265">
      <w:pPr>
        <w:ind w:leftChars="-65" w:left="346" w:hangingChars="200" w:hanging="482"/>
        <w:jc w:val="left"/>
        <w:rPr>
          <w:rStyle w:val="st"/>
          <w:b/>
          <w:sz w:val="24"/>
        </w:rPr>
      </w:pPr>
      <w:r w:rsidRPr="004F7265">
        <w:rPr>
          <w:rFonts w:hint="eastAsia"/>
          <w:b/>
          <w:sz w:val="24"/>
        </w:rPr>
        <w:t>（</w:t>
      </w:r>
      <w:r w:rsidR="007B75E8" w:rsidRPr="004F7265">
        <w:rPr>
          <w:rFonts w:hint="eastAsia"/>
          <w:b/>
          <w:sz w:val="24"/>
        </w:rPr>
        <w:t>8</w:t>
      </w:r>
      <w:r w:rsidR="00044B7E" w:rsidRPr="004F7265">
        <w:rPr>
          <w:rFonts w:hint="eastAsia"/>
          <w:b/>
          <w:sz w:val="24"/>
        </w:rPr>
        <w:t>）</w:t>
      </w:r>
      <w:r w:rsidR="000567F6" w:rsidRPr="004F7265">
        <w:rPr>
          <w:rFonts w:hint="eastAsia"/>
          <w:b/>
          <w:sz w:val="24"/>
        </w:rPr>
        <w:t>清代には</w:t>
      </w:r>
      <w:r w:rsidR="000567F6" w:rsidRPr="004F7265">
        <w:rPr>
          <w:rStyle w:val="st"/>
          <w:rFonts w:asciiTheme="minorEastAsia" w:hAnsiTheme="minorEastAsia" w:cs="MingLiU" w:hint="eastAsia"/>
          <w:b/>
          <w:color w:val="222222"/>
          <w:sz w:val="24"/>
        </w:rPr>
        <w:t>山東省</w:t>
      </w:r>
      <w:r w:rsidR="000567F6" w:rsidRPr="004F7265">
        <w:rPr>
          <w:rStyle w:val="st"/>
          <w:rFonts w:ascii="Arial" w:hAnsi="Arial" w:cs="Arial"/>
          <w:b/>
          <w:color w:val="222222"/>
          <w:sz w:val="24"/>
        </w:rPr>
        <w:t>菏沢</w:t>
      </w:r>
      <w:r w:rsidR="000567F6" w:rsidRPr="004F7265">
        <w:rPr>
          <w:rStyle w:val="st"/>
          <w:rFonts w:ascii="Arial" w:hAnsi="Arial" w:cs="Arial" w:hint="eastAsia"/>
          <w:b/>
          <w:color w:val="222222"/>
          <w:sz w:val="24"/>
        </w:rPr>
        <w:t>で生産栽培面積・花農家数が増えたが、この他に黒竜省から江西省まで牡丹栽培が広がった。また促成開花が進み、牡丹は冬季の室内装飾</w:t>
      </w:r>
      <w:r w:rsidR="00345BAD" w:rsidRPr="004F7265">
        <w:rPr>
          <w:rStyle w:val="st"/>
          <w:rFonts w:ascii="Arial" w:hAnsi="Arial" w:cs="Arial" w:hint="eastAsia"/>
          <w:b/>
          <w:color w:val="222222"/>
          <w:sz w:val="24"/>
        </w:rPr>
        <w:t>品（鉢花）</w:t>
      </w:r>
      <w:r w:rsidR="000567F6" w:rsidRPr="004F7265">
        <w:rPr>
          <w:rStyle w:val="st"/>
          <w:rFonts w:ascii="Arial" w:hAnsi="Arial" w:cs="Arial" w:hint="eastAsia"/>
          <w:b/>
          <w:color w:val="222222"/>
          <w:sz w:val="24"/>
        </w:rPr>
        <w:t>になった。</w:t>
      </w:r>
      <w:r w:rsidR="000567F6" w:rsidRPr="004F7265">
        <w:rPr>
          <w:rFonts w:hint="eastAsia"/>
          <w:b/>
          <w:sz w:val="24"/>
        </w:rPr>
        <w:t>絵画</w:t>
      </w:r>
      <w:r w:rsidR="00345BAD" w:rsidRPr="004F7265">
        <w:rPr>
          <w:rFonts w:hint="eastAsia"/>
          <w:b/>
          <w:sz w:val="24"/>
        </w:rPr>
        <w:t>を見る</w:t>
      </w:r>
      <w:r w:rsidR="004A0E84">
        <w:rPr>
          <w:rFonts w:hint="eastAsia"/>
          <w:b/>
          <w:sz w:val="24"/>
        </w:rPr>
        <w:t>と、白、赤、桃、紫色の盛り上がり咲ボタン</w:t>
      </w:r>
      <w:r w:rsidR="000567F6" w:rsidRPr="004F7265">
        <w:rPr>
          <w:rFonts w:hint="eastAsia"/>
          <w:b/>
          <w:sz w:val="24"/>
        </w:rPr>
        <w:t>花が図鑑のように正確に描かれた。</w:t>
      </w:r>
    </w:p>
    <w:p w:rsidR="000567F6" w:rsidRDefault="007B75E8" w:rsidP="00C1699D">
      <w:pPr>
        <w:ind w:left="241" w:hangingChars="100" w:hanging="241"/>
        <w:jc w:val="left"/>
        <w:rPr>
          <w:b/>
          <w:bCs/>
          <w:sz w:val="24"/>
          <w:szCs w:val="23"/>
        </w:rPr>
      </w:pPr>
      <w:r>
        <w:rPr>
          <w:rFonts w:hint="eastAsia"/>
          <w:b/>
          <w:sz w:val="24"/>
        </w:rPr>
        <w:t>(9</w:t>
      </w:r>
      <w:r w:rsidR="00C1699D" w:rsidRPr="00C1699D">
        <w:rPr>
          <w:rFonts w:hint="eastAsia"/>
          <w:b/>
          <w:sz w:val="24"/>
        </w:rPr>
        <w:t>)</w:t>
      </w:r>
      <w:r w:rsidR="000567F6" w:rsidRPr="00C1699D">
        <w:rPr>
          <w:rFonts w:hint="eastAsia"/>
          <w:b/>
          <w:sz w:val="24"/>
        </w:rPr>
        <w:t>清代以後現代までは</w:t>
      </w:r>
      <w:r w:rsidR="000567F6" w:rsidRPr="00C1699D">
        <w:rPr>
          <w:rStyle w:val="st"/>
          <w:rFonts w:cs="MingLiU" w:hint="eastAsia"/>
          <w:b/>
          <w:color w:val="222222"/>
          <w:sz w:val="24"/>
        </w:rPr>
        <w:t>山東省</w:t>
      </w:r>
      <w:r w:rsidR="000567F6" w:rsidRPr="00C1699D">
        <w:rPr>
          <w:rStyle w:val="st"/>
          <w:rFonts w:cs="Arial"/>
          <w:b/>
          <w:color w:val="222222"/>
          <w:sz w:val="24"/>
        </w:rPr>
        <w:t>菏沢</w:t>
      </w:r>
      <w:r w:rsidR="000567F6" w:rsidRPr="00C1699D">
        <w:rPr>
          <w:rStyle w:val="st"/>
          <w:rFonts w:cs="Arial" w:hint="eastAsia"/>
          <w:b/>
          <w:color w:val="222222"/>
          <w:sz w:val="24"/>
        </w:rPr>
        <w:t>が牡丹栽培の中心で、一重、八重</w:t>
      </w:r>
      <w:r w:rsidR="000567F6" w:rsidRPr="00C1699D">
        <w:rPr>
          <w:rFonts w:hint="eastAsia"/>
          <w:b/>
          <w:bCs/>
          <w:sz w:val="24"/>
          <w:szCs w:val="23"/>
        </w:rPr>
        <w:t>、千重、万重があり、花型は平咲き（蓮型、菊型、バラ型、牡丹型）と盛り上がり咲き</w:t>
      </w:r>
      <w:r w:rsidR="000567F6" w:rsidRPr="00C1699D">
        <w:rPr>
          <w:rFonts w:hint="eastAsia"/>
          <w:b/>
          <w:bCs/>
          <w:color w:val="000000" w:themeColor="text1"/>
          <w:sz w:val="24"/>
          <w:szCs w:val="23"/>
        </w:rPr>
        <w:t>（</w:t>
      </w:r>
      <w:r w:rsidR="000567F6" w:rsidRPr="00C1699D">
        <w:rPr>
          <w:rFonts w:cstheme="majorBidi" w:hint="eastAsia"/>
          <w:b/>
          <w:color w:val="000000" w:themeColor="text1"/>
          <w:kern w:val="24"/>
          <w:sz w:val="24"/>
          <w:szCs w:val="60"/>
        </w:rPr>
        <w:t>偏</w:t>
      </w:r>
      <w:r w:rsidR="000567F6" w:rsidRPr="00C1699D">
        <w:rPr>
          <w:rFonts w:hint="eastAsia"/>
          <w:b/>
          <w:bCs/>
          <w:color w:val="000000" w:themeColor="text1"/>
          <w:sz w:val="24"/>
          <w:szCs w:val="23"/>
        </w:rPr>
        <w:t>球型、円球型＝</w:t>
      </w:r>
      <w:r w:rsidR="000567F6" w:rsidRPr="00C1699D">
        <w:rPr>
          <w:rFonts w:cstheme="majorBidi" w:hint="eastAsia"/>
          <w:b/>
          <w:color w:val="000000" w:themeColor="text1"/>
          <w:kern w:val="24"/>
          <w:sz w:val="24"/>
          <w:szCs w:val="52"/>
        </w:rPr>
        <w:t>皇冠型</w:t>
      </w:r>
      <w:r w:rsidR="000567F6" w:rsidRPr="00C1699D">
        <w:rPr>
          <w:rFonts w:hint="eastAsia"/>
          <w:b/>
          <w:bCs/>
          <w:color w:val="000000" w:themeColor="text1"/>
          <w:sz w:val="24"/>
          <w:szCs w:val="23"/>
        </w:rPr>
        <w:t>、</w:t>
      </w:r>
      <w:r w:rsidR="000567F6" w:rsidRPr="00C1699D">
        <w:rPr>
          <w:rFonts w:cstheme="majorBidi" w:hint="eastAsia"/>
          <w:b/>
          <w:color w:val="000000" w:themeColor="text1"/>
          <w:kern w:val="24"/>
          <w:sz w:val="24"/>
          <w:szCs w:val="60"/>
        </w:rPr>
        <w:t>長球型、</w:t>
      </w:r>
      <w:r w:rsidR="000567F6" w:rsidRPr="00C1699D">
        <w:rPr>
          <w:rFonts w:cstheme="majorBidi" w:hint="eastAsia"/>
          <w:b/>
          <w:color w:val="000000" w:themeColor="text1"/>
          <w:kern w:val="24"/>
          <w:sz w:val="24"/>
          <w:szCs w:val="56"/>
        </w:rPr>
        <w:t>綉球型）</w:t>
      </w:r>
      <w:r w:rsidR="000567F6" w:rsidRPr="00C1699D">
        <w:rPr>
          <w:rFonts w:hint="eastAsia"/>
          <w:b/>
          <w:bCs/>
          <w:sz w:val="24"/>
          <w:szCs w:val="23"/>
        </w:rPr>
        <w:t>あり、花色も南</w:t>
      </w:r>
      <w:r w:rsidR="00A26875">
        <w:rPr>
          <w:rFonts w:hint="eastAsia"/>
          <w:b/>
          <w:bCs/>
          <w:sz w:val="24"/>
          <w:szCs w:val="23"/>
        </w:rPr>
        <w:t>宋代から見られた９大色系が出揃った。育種面では混合花粉による人工</w:t>
      </w:r>
      <w:r w:rsidR="000567F6" w:rsidRPr="00C1699D">
        <w:rPr>
          <w:rFonts w:hint="eastAsia"/>
          <w:b/>
          <w:bCs/>
          <w:sz w:val="24"/>
          <w:szCs w:val="23"/>
        </w:rPr>
        <w:t>交雑も行われ、</w:t>
      </w:r>
      <w:r w:rsidR="000567F6" w:rsidRPr="00C1699D">
        <w:rPr>
          <w:rFonts w:hint="eastAsia"/>
          <w:b/>
          <w:bCs/>
          <w:sz w:val="24"/>
          <w:szCs w:val="23"/>
        </w:rPr>
        <w:t>600-700</w:t>
      </w:r>
      <w:r w:rsidR="000567F6" w:rsidRPr="00C1699D">
        <w:rPr>
          <w:rFonts w:hint="eastAsia"/>
          <w:b/>
          <w:bCs/>
          <w:sz w:val="24"/>
          <w:szCs w:val="23"/>
        </w:rPr>
        <w:t>以上の品種ができている。観光面では、毎年</w:t>
      </w:r>
      <w:r w:rsidR="000567F6" w:rsidRPr="00C1699D">
        <w:rPr>
          <w:rFonts w:hint="eastAsia"/>
          <w:b/>
          <w:bCs/>
          <w:sz w:val="24"/>
          <w:szCs w:val="23"/>
        </w:rPr>
        <w:t>4</w:t>
      </w:r>
      <w:r w:rsidR="000567F6" w:rsidRPr="00C1699D">
        <w:rPr>
          <w:rFonts w:hint="eastAsia"/>
          <w:b/>
          <w:bCs/>
          <w:sz w:val="24"/>
          <w:szCs w:val="23"/>
        </w:rPr>
        <w:t>月下旬になると</w:t>
      </w:r>
      <w:r w:rsidR="000567F6" w:rsidRPr="00C1699D">
        <w:rPr>
          <w:rStyle w:val="st"/>
          <w:rFonts w:cs="Arial"/>
          <w:b/>
          <w:color w:val="222222"/>
          <w:sz w:val="24"/>
        </w:rPr>
        <w:t>菏沢</w:t>
      </w:r>
      <w:r w:rsidR="000567F6" w:rsidRPr="00C1699D">
        <w:rPr>
          <w:rStyle w:val="st"/>
          <w:rFonts w:cs="Arial" w:hint="eastAsia"/>
          <w:b/>
          <w:color w:val="222222"/>
          <w:sz w:val="24"/>
        </w:rPr>
        <w:t>のみならず</w:t>
      </w:r>
      <w:r w:rsidR="000567F6" w:rsidRPr="00C1699D">
        <w:rPr>
          <w:rFonts w:hint="eastAsia"/>
          <w:b/>
          <w:bCs/>
          <w:sz w:val="24"/>
          <w:szCs w:val="23"/>
        </w:rPr>
        <w:t>洛陽や北京の牡丹公園に多くの花見客が訪れて観光も盛んである。</w:t>
      </w:r>
    </w:p>
    <w:p w:rsidR="00D10231" w:rsidRPr="00C1699D" w:rsidRDefault="00D10231" w:rsidP="00C1699D">
      <w:pPr>
        <w:ind w:left="241" w:hangingChars="100" w:hanging="241"/>
        <w:jc w:val="left"/>
        <w:rPr>
          <w:b/>
          <w:sz w:val="24"/>
        </w:rPr>
      </w:pPr>
    </w:p>
    <w:p w:rsidR="00D10231" w:rsidRDefault="00D10231" w:rsidP="00D10231">
      <w:pPr>
        <w:tabs>
          <w:tab w:val="left" w:pos="1988"/>
        </w:tabs>
        <w:rPr>
          <w:b/>
          <w:sz w:val="24"/>
        </w:rPr>
      </w:pPr>
      <w:r>
        <w:rPr>
          <w:rFonts w:hint="eastAsia"/>
          <w:b/>
          <w:sz w:val="24"/>
        </w:rPr>
        <w:t>3.</w:t>
      </w:r>
      <w:r>
        <w:rPr>
          <w:rFonts w:hint="eastAsia"/>
          <w:b/>
          <w:sz w:val="24"/>
        </w:rPr>
        <w:t>欧米</w:t>
      </w:r>
      <w:r w:rsidR="006D7397">
        <w:rPr>
          <w:rFonts w:hint="eastAsia"/>
          <w:b/>
          <w:sz w:val="24"/>
        </w:rPr>
        <w:t>の</w:t>
      </w:r>
      <w:r>
        <w:rPr>
          <w:rFonts w:hint="eastAsia"/>
          <w:b/>
          <w:sz w:val="24"/>
        </w:rPr>
        <w:t>ボタン</w:t>
      </w:r>
    </w:p>
    <w:p w:rsidR="0003350B" w:rsidRPr="0003350B" w:rsidRDefault="0003350B" w:rsidP="00320B74">
      <w:pPr>
        <w:pStyle w:val="a3"/>
        <w:ind w:leftChars="0" w:left="361" w:hangingChars="150" w:hanging="361"/>
        <w:jc w:val="left"/>
        <w:rPr>
          <w:b/>
          <w:sz w:val="24"/>
        </w:rPr>
      </w:pPr>
      <w:r w:rsidRPr="0003350B">
        <w:rPr>
          <w:rFonts w:hint="eastAsia"/>
          <w:b/>
          <w:sz w:val="24"/>
        </w:rPr>
        <w:t xml:space="preserve"> (1) </w:t>
      </w:r>
      <w:r w:rsidRPr="0003350B">
        <w:rPr>
          <w:rFonts w:hint="eastAsia"/>
          <w:b/>
          <w:sz w:val="24"/>
        </w:rPr>
        <w:t>中国</w:t>
      </w:r>
      <w:r w:rsidR="00FA6B5F">
        <w:rPr>
          <w:rFonts w:hint="eastAsia"/>
          <w:b/>
          <w:sz w:val="24"/>
        </w:rPr>
        <w:t>ボタン</w:t>
      </w:r>
      <w:r w:rsidRPr="0003350B">
        <w:rPr>
          <w:rFonts w:hint="eastAsia"/>
          <w:b/>
          <w:sz w:val="24"/>
        </w:rPr>
        <w:t>のヨ</w:t>
      </w:r>
      <w:r w:rsidR="00320B74">
        <w:rPr>
          <w:rFonts w:hint="eastAsia"/>
          <w:b/>
          <w:sz w:val="24"/>
        </w:rPr>
        <w:t>ー</w:t>
      </w:r>
      <w:r w:rsidRPr="0003350B">
        <w:rPr>
          <w:rFonts w:hint="eastAsia"/>
          <w:b/>
          <w:sz w:val="24"/>
        </w:rPr>
        <w:t>ロッパへの最初の導入は、</w:t>
      </w:r>
      <w:r w:rsidRPr="0003350B">
        <w:rPr>
          <w:rFonts w:hint="eastAsia"/>
          <w:b/>
          <w:sz w:val="24"/>
        </w:rPr>
        <w:t>18</w:t>
      </w:r>
      <w:r w:rsidRPr="0003350B">
        <w:rPr>
          <w:rFonts w:hint="eastAsia"/>
          <w:b/>
          <w:sz w:val="24"/>
        </w:rPr>
        <w:t>世紀末に植物収集家の</w:t>
      </w:r>
      <w:proofErr w:type="spellStart"/>
      <w:r w:rsidRPr="0003350B">
        <w:rPr>
          <w:rFonts w:hint="eastAsia"/>
          <w:b/>
          <w:sz w:val="24"/>
        </w:rPr>
        <w:t>J.Banks</w:t>
      </w:r>
      <w:proofErr w:type="spellEnd"/>
      <w:r w:rsidRPr="0003350B">
        <w:rPr>
          <w:rFonts w:hint="eastAsia"/>
          <w:b/>
          <w:sz w:val="24"/>
        </w:rPr>
        <w:t>により行われ、</w:t>
      </w:r>
      <w:r w:rsidRPr="0003350B">
        <w:rPr>
          <w:rFonts w:hint="eastAsia"/>
          <w:b/>
          <w:sz w:val="24"/>
        </w:rPr>
        <w:t>19</w:t>
      </w:r>
      <w:r w:rsidRPr="0003350B">
        <w:rPr>
          <w:rFonts w:hint="eastAsia"/>
          <w:b/>
          <w:sz w:val="24"/>
        </w:rPr>
        <w:t>世紀半ばには植物学者・収集家の</w:t>
      </w:r>
      <w:proofErr w:type="spellStart"/>
      <w:r w:rsidR="00FA6B5F">
        <w:rPr>
          <w:rFonts w:hint="eastAsia"/>
          <w:b/>
          <w:sz w:val="24"/>
        </w:rPr>
        <w:t>R.Fo</w:t>
      </w:r>
      <w:r w:rsidRPr="0003350B">
        <w:rPr>
          <w:rFonts w:hint="eastAsia"/>
          <w:b/>
          <w:sz w:val="24"/>
        </w:rPr>
        <w:t>rtune</w:t>
      </w:r>
      <w:proofErr w:type="spellEnd"/>
      <w:r w:rsidR="00FA6B5F">
        <w:rPr>
          <w:rFonts w:hint="eastAsia"/>
          <w:b/>
          <w:sz w:val="24"/>
        </w:rPr>
        <w:t>により多数の中国ボタン秀花品種が輸入されて、ヨーロッパで</w:t>
      </w:r>
      <w:r w:rsidRPr="0003350B">
        <w:rPr>
          <w:rFonts w:hint="eastAsia"/>
          <w:b/>
          <w:sz w:val="24"/>
        </w:rPr>
        <w:t>普及した。</w:t>
      </w:r>
    </w:p>
    <w:p w:rsidR="0003350B" w:rsidRPr="0003350B" w:rsidRDefault="0003350B" w:rsidP="0003350B">
      <w:pPr>
        <w:ind w:left="361" w:hangingChars="150" w:hanging="361"/>
        <w:jc w:val="left"/>
        <w:rPr>
          <w:b/>
          <w:sz w:val="24"/>
        </w:rPr>
      </w:pPr>
      <w:r>
        <w:rPr>
          <w:rFonts w:hint="eastAsia"/>
          <w:b/>
          <w:sz w:val="24"/>
        </w:rPr>
        <w:t>（</w:t>
      </w:r>
      <w:r>
        <w:rPr>
          <w:rFonts w:hint="eastAsia"/>
          <w:b/>
          <w:sz w:val="24"/>
        </w:rPr>
        <w:t>2</w:t>
      </w:r>
      <w:r w:rsidR="00FA6B5F">
        <w:rPr>
          <w:rFonts w:hint="eastAsia"/>
          <w:b/>
          <w:sz w:val="24"/>
        </w:rPr>
        <w:t>）日本ボタン</w:t>
      </w:r>
      <w:r w:rsidRPr="0003350B">
        <w:rPr>
          <w:rFonts w:hint="eastAsia"/>
          <w:b/>
          <w:sz w:val="24"/>
        </w:rPr>
        <w:t>のヨーロッパへの最初の導入は、</w:t>
      </w:r>
      <w:r w:rsidRPr="0003350B">
        <w:rPr>
          <w:rFonts w:hint="eastAsia"/>
          <w:b/>
          <w:sz w:val="24"/>
        </w:rPr>
        <w:t>19</w:t>
      </w:r>
      <w:r w:rsidRPr="0003350B">
        <w:rPr>
          <w:rFonts w:hint="eastAsia"/>
          <w:b/>
          <w:sz w:val="24"/>
        </w:rPr>
        <w:t>世紀半ばに</w:t>
      </w:r>
      <w:r w:rsidRPr="0003350B">
        <w:rPr>
          <w:rFonts w:hint="eastAsia"/>
          <w:b/>
          <w:sz w:val="24"/>
        </w:rPr>
        <w:t xml:space="preserve">P.F.B. von </w:t>
      </w:r>
      <w:proofErr w:type="spellStart"/>
      <w:r w:rsidRPr="0003350B">
        <w:rPr>
          <w:rFonts w:hint="eastAsia"/>
          <w:b/>
          <w:sz w:val="24"/>
        </w:rPr>
        <w:t>Siebold</w:t>
      </w:r>
      <w:proofErr w:type="spellEnd"/>
      <w:r w:rsidRPr="0003350B">
        <w:rPr>
          <w:rFonts w:hint="eastAsia"/>
          <w:b/>
          <w:sz w:val="24"/>
        </w:rPr>
        <w:t>により行われ、その後</w:t>
      </w:r>
      <w:r w:rsidRPr="0003350B">
        <w:rPr>
          <w:rFonts w:hint="eastAsia"/>
          <w:b/>
          <w:sz w:val="24"/>
        </w:rPr>
        <w:t>19</w:t>
      </w:r>
      <w:r w:rsidRPr="0003350B">
        <w:rPr>
          <w:rFonts w:hint="eastAsia"/>
          <w:b/>
          <w:sz w:val="24"/>
        </w:rPr>
        <w:t>世紀末</w:t>
      </w:r>
      <w:r w:rsidRPr="0003350B">
        <w:rPr>
          <w:rFonts w:hint="eastAsia"/>
          <w:b/>
          <w:sz w:val="24"/>
        </w:rPr>
        <w:t>-20</w:t>
      </w:r>
      <w:r w:rsidR="00FA6B5F">
        <w:rPr>
          <w:rFonts w:hint="eastAsia"/>
          <w:b/>
          <w:sz w:val="24"/>
        </w:rPr>
        <w:t>世紀初には日本から苗業者により輸出された。日本ボタン</w:t>
      </w:r>
      <w:r w:rsidRPr="0003350B">
        <w:rPr>
          <w:rFonts w:hint="eastAsia"/>
          <w:b/>
          <w:sz w:val="24"/>
        </w:rPr>
        <w:t>は八重でも花首が垂れず、種子もできやすかったので以後の欧米交雑の親にしばしば利用された。</w:t>
      </w:r>
    </w:p>
    <w:p w:rsidR="0003350B" w:rsidRPr="00C84A3D" w:rsidRDefault="00C84A3D" w:rsidP="00C84A3D">
      <w:pPr>
        <w:ind w:leftChars="50" w:left="346" w:hangingChars="100" w:hanging="241"/>
        <w:jc w:val="left"/>
        <w:rPr>
          <w:b/>
          <w:sz w:val="24"/>
        </w:rPr>
      </w:pPr>
      <w:r w:rsidRPr="00C84A3D">
        <w:rPr>
          <w:rFonts w:hint="eastAsia"/>
          <w:b/>
          <w:sz w:val="24"/>
        </w:rPr>
        <w:t>(3)</w:t>
      </w:r>
      <w:r w:rsidR="0003350B" w:rsidRPr="00C84A3D">
        <w:rPr>
          <w:rFonts w:hint="eastAsia"/>
          <w:b/>
          <w:sz w:val="24"/>
        </w:rPr>
        <w:t>中国</w:t>
      </w:r>
      <w:r w:rsidR="00FA6B5F">
        <w:rPr>
          <w:rFonts w:hint="eastAsia"/>
          <w:b/>
          <w:sz w:val="24"/>
        </w:rPr>
        <w:t>ボタン</w:t>
      </w:r>
      <w:r w:rsidR="0003350B" w:rsidRPr="00C84A3D">
        <w:rPr>
          <w:rFonts w:hint="eastAsia"/>
          <w:b/>
          <w:sz w:val="24"/>
        </w:rPr>
        <w:t>の成立に関わった</w:t>
      </w:r>
      <w:r w:rsidR="0003350B" w:rsidRPr="00C84A3D">
        <w:rPr>
          <w:rFonts w:hint="eastAsia"/>
          <w:b/>
          <w:sz w:val="24"/>
        </w:rPr>
        <w:t>1</w:t>
      </w:r>
      <w:r w:rsidR="0003350B" w:rsidRPr="00C84A3D">
        <w:rPr>
          <w:rFonts w:hint="eastAsia"/>
          <w:b/>
          <w:sz w:val="24"/>
        </w:rPr>
        <w:t>原種の矮牡丹は、</w:t>
      </w:r>
      <w:r w:rsidR="0003350B" w:rsidRPr="00C84A3D">
        <w:rPr>
          <w:rFonts w:hint="eastAsia"/>
          <w:b/>
          <w:sz w:val="24"/>
        </w:rPr>
        <w:t>20</w:t>
      </w:r>
      <w:r w:rsidR="0003350B" w:rsidRPr="00C84A3D">
        <w:rPr>
          <w:rFonts w:hint="eastAsia"/>
          <w:b/>
          <w:sz w:val="24"/>
        </w:rPr>
        <w:t>世紀前半に採取され</w:t>
      </w:r>
      <w:proofErr w:type="spellStart"/>
      <w:r w:rsidR="0003350B" w:rsidRPr="00C84A3D">
        <w:rPr>
          <w:rFonts w:hint="eastAsia"/>
          <w:b/>
          <w:i/>
          <w:sz w:val="24"/>
        </w:rPr>
        <w:lastRenderedPageBreak/>
        <w:t>P.suffruticosa</w:t>
      </w:r>
      <w:proofErr w:type="spellEnd"/>
      <w:r w:rsidR="0003350B" w:rsidRPr="00C84A3D">
        <w:rPr>
          <w:rFonts w:hint="eastAsia"/>
          <w:b/>
          <w:i/>
          <w:sz w:val="24"/>
        </w:rPr>
        <w:t xml:space="preserve"> </w:t>
      </w:r>
      <w:proofErr w:type="spellStart"/>
      <w:r w:rsidR="0003350B" w:rsidRPr="00C84A3D">
        <w:rPr>
          <w:rFonts w:hint="eastAsia"/>
          <w:b/>
          <w:sz w:val="24"/>
        </w:rPr>
        <w:t>var.</w:t>
      </w:r>
      <w:r w:rsidR="0003350B" w:rsidRPr="00C84A3D">
        <w:rPr>
          <w:rFonts w:hint="eastAsia"/>
          <w:b/>
          <w:i/>
          <w:sz w:val="24"/>
        </w:rPr>
        <w:t>spontanea</w:t>
      </w:r>
      <w:proofErr w:type="spellEnd"/>
      <w:r w:rsidR="0003350B" w:rsidRPr="00C84A3D">
        <w:rPr>
          <w:rFonts w:hint="eastAsia"/>
          <w:b/>
          <w:sz w:val="24"/>
        </w:rPr>
        <w:t>と</w:t>
      </w:r>
      <w:r w:rsidR="00FA6B5F">
        <w:rPr>
          <w:rFonts w:hint="eastAsia"/>
          <w:b/>
          <w:sz w:val="24"/>
        </w:rPr>
        <w:t>欧米で</w:t>
      </w:r>
      <w:r w:rsidR="0003350B" w:rsidRPr="00C84A3D">
        <w:rPr>
          <w:rFonts w:hint="eastAsia"/>
          <w:b/>
          <w:sz w:val="24"/>
        </w:rPr>
        <w:t>名付けられた。また同じ頃に、中国</w:t>
      </w:r>
      <w:r w:rsidR="00FA6B5F">
        <w:rPr>
          <w:rFonts w:hint="eastAsia"/>
          <w:b/>
          <w:sz w:val="24"/>
        </w:rPr>
        <w:t>ボタン</w:t>
      </w:r>
      <w:r w:rsidR="0003350B" w:rsidRPr="00C84A3D">
        <w:rPr>
          <w:rFonts w:hint="eastAsia"/>
          <w:b/>
          <w:sz w:val="24"/>
        </w:rPr>
        <w:t>の一部に関わった紫斑牡丹（花弁基部に紫斑有す）</w:t>
      </w:r>
      <w:proofErr w:type="spellStart"/>
      <w:r w:rsidR="0003350B" w:rsidRPr="00C84A3D">
        <w:rPr>
          <w:rFonts w:hint="eastAsia"/>
          <w:b/>
          <w:i/>
          <w:sz w:val="24"/>
        </w:rPr>
        <w:t>P.papaveracea</w:t>
      </w:r>
      <w:proofErr w:type="spellEnd"/>
      <w:r w:rsidR="00FA6B5F">
        <w:rPr>
          <w:rFonts w:hint="eastAsia"/>
          <w:b/>
          <w:i/>
          <w:sz w:val="24"/>
        </w:rPr>
        <w:t xml:space="preserve">　</w:t>
      </w:r>
      <w:r w:rsidR="0003350B" w:rsidRPr="00C84A3D">
        <w:rPr>
          <w:rFonts w:hint="eastAsia"/>
          <w:b/>
          <w:sz w:val="24"/>
        </w:rPr>
        <w:t>(=</w:t>
      </w:r>
      <w:proofErr w:type="spellStart"/>
      <w:r w:rsidR="0003350B" w:rsidRPr="00C84A3D">
        <w:rPr>
          <w:rFonts w:hint="eastAsia"/>
          <w:b/>
          <w:i/>
          <w:sz w:val="24"/>
        </w:rPr>
        <w:t>P.rockii</w:t>
      </w:r>
      <w:proofErr w:type="spellEnd"/>
      <w:r w:rsidR="0003350B" w:rsidRPr="00C84A3D">
        <w:rPr>
          <w:rFonts w:hint="eastAsia"/>
          <w:b/>
          <w:i/>
          <w:sz w:val="24"/>
        </w:rPr>
        <w:t>)</w:t>
      </w:r>
      <w:r w:rsidR="0003350B" w:rsidRPr="00C84A3D">
        <w:rPr>
          <w:rFonts w:hint="eastAsia"/>
          <w:b/>
          <w:sz w:val="24"/>
        </w:rPr>
        <w:t>も収集された。</w:t>
      </w:r>
    </w:p>
    <w:p w:rsidR="0003350B" w:rsidRPr="00035F70" w:rsidRDefault="00035F70" w:rsidP="00035F70">
      <w:pPr>
        <w:pStyle w:val="a3"/>
        <w:ind w:leftChars="50" w:left="346" w:hangingChars="100" w:hanging="241"/>
        <w:jc w:val="left"/>
        <w:rPr>
          <w:b/>
          <w:sz w:val="24"/>
        </w:rPr>
      </w:pPr>
      <w:r w:rsidRPr="00035F70">
        <w:rPr>
          <w:rFonts w:hint="eastAsia"/>
          <w:b/>
          <w:sz w:val="24"/>
        </w:rPr>
        <w:t>(4)</w:t>
      </w:r>
      <w:r w:rsidR="0003350B" w:rsidRPr="00035F70">
        <w:rPr>
          <w:rFonts w:hint="eastAsia"/>
          <w:b/>
          <w:sz w:val="24"/>
        </w:rPr>
        <w:t>欧米</w:t>
      </w:r>
      <w:r w:rsidR="00FA6B5F">
        <w:rPr>
          <w:rFonts w:hint="eastAsia"/>
          <w:b/>
          <w:sz w:val="24"/>
        </w:rPr>
        <w:t>ボタン</w:t>
      </w:r>
      <w:r w:rsidR="0003350B" w:rsidRPr="00035F70">
        <w:rPr>
          <w:rFonts w:hint="eastAsia"/>
          <w:b/>
          <w:sz w:val="24"/>
        </w:rPr>
        <w:t>の片親なった原種、</w:t>
      </w:r>
      <w:proofErr w:type="spellStart"/>
      <w:r w:rsidR="0003350B" w:rsidRPr="0052623D">
        <w:rPr>
          <w:rFonts w:hint="eastAsia"/>
          <w:b/>
          <w:i/>
          <w:sz w:val="24"/>
        </w:rPr>
        <w:t>P.lutea</w:t>
      </w:r>
      <w:proofErr w:type="spellEnd"/>
      <w:r w:rsidR="0003350B" w:rsidRPr="00035F70">
        <w:rPr>
          <w:rFonts w:hint="eastAsia"/>
          <w:b/>
          <w:sz w:val="24"/>
        </w:rPr>
        <w:t>(</w:t>
      </w:r>
      <w:r w:rsidR="0003350B" w:rsidRPr="00035F70">
        <w:rPr>
          <w:rFonts w:hint="eastAsia"/>
          <w:b/>
          <w:sz w:val="24"/>
        </w:rPr>
        <w:t>黄牡丹</w:t>
      </w:r>
      <w:r w:rsidR="0003350B" w:rsidRPr="00035F70">
        <w:rPr>
          <w:rFonts w:hint="eastAsia"/>
          <w:b/>
          <w:sz w:val="24"/>
        </w:rPr>
        <w:t>)</w:t>
      </w:r>
      <w:r w:rsidR="0003350B" w:rsidRPr="00035F70">
        <w:rPr>
          <w:rFonts w:hint="eastAsia"/>
          <w:b/>
          <w:sz w:val="24"/>
        </w:rPr>
        <w:t>は</w:t>
      </w:r>
      <w:r w:rsidR="0003350B" w:rsidRPr="00035F70">
        <w:rPr>
          <w:rFonts w:hint="eastAsia"/>
          <w:b/>
          <w:sz w:val="24"/>
        </w:rPr>
        <w:t>1883</w:t>
      </w:r>
      <w:r w:rsidR="0003350B" w:rsidRPr="00035F70">
        <w:rPr>
          <w:rFonts w:hint="eastAsia"/>
          <w:b/>
          <w:sz w:val="24"/>
        </w:rPr>
        <w:t>年、</w:t>
      </w:r>
      <w:proofErr w:type="spellStart"/>
      <w:r w:rsidR="0003350B" w:rsidRPr="0052623D">
        <w:rPr>
          <w:rFonts w:hint="eastAsia"/>
          <w:b/>
          <w:i/>
          <w:sz w:val="24"/>
        </w:rPr>
        <w:t>P.delavayi</w:t>
      </w:r>
      <w:proofErr w:type="spellEnd"/>
      <w:r w:rsidR="0003350B" w:rsidRPr="00035F70">
        <w:rPr>
          <w:rFonts w:hint="eastAsia"/>
          <w:b/>
          <w:sz w:val="24"/>
        </w:rPr>
        <w:t>（紫牡丹）は</w:t>
      </w:r>
      <w:r w:rsidR="005B4CC3">
        <w:rPr>
          <w:rFonts w:hint="eastAsia"/>
          <w:b/>
          <w:sz w:val="24"/>
        </w:rPr>
        <w:t>、</w:t>
      </w:r>
      <w:r w:rsidR="0003350B" w:rsidRPr="00035F70">
        <w:rPr>
          <w:rFonts w:hint="eastAsia"/>
          <w:b/>
          <w:sz w:val="24"/>
        </w:rPr>
        <w:t>1984</w:t>
      </w:r>
      <w:r w:rsidR="0003350B" w:rsidRPr="00035F70">
        <w:rPr>
          <w:rFonts w:hint="eastAsia"/>
          <w:b/>
          <w:sz w:val="24"/>
        </w:rPr>
        <w:t>年に中国雲南省で</w:t>
      </w:r>
      <w:r w:rsidR="00030E04">
        <w:rPr>
          <w:rFonts w:hint="eastAsia"/>
          <w:b/>
          <w:sz w:val="24"/>
        </w:rPr>
        <w:t>宣教師の</w:t>
      </w:r>
      <w:proofErr w:type="spellStart"/>
      <w:r w:rsidR="0003350B" w:rsidRPr="00035F70">
        <w:rPr>
          <w:rFonts w:hint="eastAsia"/>
          <w:b/>
          <w:sz w:val="24"/>
        </w:rPr>
        <w:t>P.J.M.Delavay</w:t>
      </w:r>
      <w:proofErr w:type="spellEnd"/>
      <w:r w:rsidR="0003350B" w:rsidRPr="00035F70">
        <w:rPr>
          <w:rFonts w:hint="eastAsia"/>
          <w:b/>
          <w:sz w:val="24"/>
        </w:rPr>
        <w:t>により発見された。</w:t>
      </w:r>
    </w:p>
    <w:p w:rsidR="0003350B" w:rsidRPr="00801833" w:rsidRDefault="00801833" w:rsidP="006D7397">
      <w:pPr>
        <w:pStyle w:val="a3"/>
        <w:ind w:leftChars="50" w:left="346" w:hangingChars="100" w:hanging="241"/>
        <w:jc w:val="left"/>
        <w:rPr>
          <w:sz w:val="24"/>
        </w:rPr>
      </w:pPr>
      <w:r w:rsidRPr="006D7397">
        <w:rPr>
          <w:rFonts w:hint="eastAsia"/>
          <w:b/>
          <w:sz w:val="24"/>
        </w:rPr>
        <w:t>(5)</w:t>
      </w:r>
      <w:r w:rsidR="0003350B" w:rsidRPr="00801833">
        <w:rPr>
          <w:rFonts w:hint="eastAsia"/>
          <w:b/>
          <w:sz w:val="24"/>
        </w:rPr>
        <w:t>フランスの</w:t>
      </w:r>
      <w:proofErr w:type="spellStart"/>
      <w:r w:rsidR="0003350B" w:rsidRPr="00801833">
        <w:rPr>
          <w:rFonts w:hint="eastAsia"/>
          <w:b/>
          <w:sz w:val="24"/>
        </w:rPr>
        <w:t>L.Henry</w:t>
      </w:r>
      <w:proofErr w:type="spellEnd"/>
      <w:r w:rsidR="0003350B" w:rsidRPr="00801833">
        <w:rPr>
          <w:rFonts w:hint="eastAsia"/>
          <w:b/>
          <w:sz w:val="24"/>
        </w:rPr>
        <w:t>と</w:t>
      </w:r>
      <w:proofErr w:type="spellStart"/>
      <w:r w:rsidR="0003350B" w:rsidRPr="00801833">
        <w:rPr>
          <w:rFonts w:hint="eastAsia"/>
          <w:b/>
          <w:sz w:val="24"/>
        </w:rPr>
        <w:t>E.Lemoine</w:t>
      </w:r>
      <w:proofErr w:type="spellEnd"/>
      <w:r w:rsidR="0003350B" w:rsidRPr="00801833">
        <w:rPr>
          <w:rFonts w:hint="eastAsia"/>
          <w:b/>
          <w:sz w:val="24"/>
        </w:rPr>
        <w:t>は、</w:t>
      </w:r>
      <w:r w:rsidR="0003350B" w:rsidRPr="00801833">
        <w:rPr>
          <w:rFonts w:hint="eastAsia"/>
          <w:b/>
          <w:sz w:val="24"/>
        </w:rPr>
        <w:t>20</w:t>
      </w:r>
      <w:r w:rsidR="0003350B" w:rsidRPr="00801833">
        <w:rPr>
          <w:rFonts w:hint="eastAsia"/>
          <w:b/>
          <w:sz w:val="24"/>
        </w:rPr>
        <w:t>世紀前半に主に中国品種（一部日本品種）を花粉親として、</w:t>
      </w:r>
      <w:proofErr w:type="spellStart"/>
      <w:r w:rsidR="0003350B" w:rsidRPr="00801833">
        <w:rPr>
          <w:rFonts w:hint="eastAsia"/>
          <w:b/>
          <w:i/>
          <w:sz w:val="24"/>
        </w:rPr>
        <w:t>P.lutea</w:t>
      </w:r>
      <w:proofErr w:type="spellEnd"/>
      <w:r w:rsidR="0003350B" w:rsidRPr="00801833">
        <w:rPr>
          <w:rFonts w:hint="eastAsia"/>
          <w:b/>
          <w:i/>
          <w:sz w:val="24"/>
        </w:rPr>
        <w:t xml:space="preserve">/ </w:t>
      </w:r>
      <w:proofErr w:type="spellStart"/>
      <w:r w:rsidR="0003350B" w:rsidRPr="00801833">
        <w:rPr>
          <w:rFonts w:hint="eastAsia"/>
          <w:b/>
          <w:i/>
          <w:sz w:val="24"/>
        </w:rPr>
        <w:t>P.delavayi</w:t>
      </w:r>
      <w:proofErr w:type="spellEnd"/>
      <w:r w:rsidR="0003350B" w:rsidRPr="00801833">
        <w:rPr>
          <w:rFonts w:hint="eastAsia"/>
          <w:b/>
          <w:sz w:val="24"/>
        </w:rPr>
        <w:t>を種子親にして</w:t>
      </w:r>
      <w:r w:rsidR="00D01B3C">
        <w:rPr>
          <w:rFonts w:hint="eastAsia"/>
          <w:b/>
          <w:sz w:val="24"/>
        </w:rPr>
        <w:t>かけ合わせ、</w:t>
      </w:r>
      <w:r w:rsidR="0003350B" w:rsidRPr="00801833">
        <w:rPr>
          <w:rFonts w:hint="eastAsia"/>
          <w:b/>
          <w:sz w:val="24"/>
        </w:rPr>
        <w:t>従来にはなかった黄色牡丹品種群</w:t>
      </w:r>
      <w:r w:rsidR="0003350B" w:rsidRPr="00801833">
        <w:rPr>
          <w:rFonts w:hint="eastAsia"/>
          <w:b/>
          <w:sz w:val="24"/>
        </w:rPr>
        <w:t>(</w:t>
      </w:r>
      <w:r w:rsidR="0003350B" w:rsidRPr="00801833">
        <w:rPr>
          <w:rFonts w:hint="eastAsia"/>
          <w:b/>
          <w:sz w:val="24"/>
        </w:rPr>
        <w:t>一部は暗赤色</w:t>
      </w:r>
      <w:r w:rsidR="0003350B" w:rsidRPr="00801833">
        <w:rPr>
          <w:rFonts w:hint="eastAsia"/>
          <w:b/>
          <w:sz w:val="24"/>
        </w:rPr>
        <w:t>)</w:t>
      </w:r>
      <w:r w:rsidR="0003350B" w:rsidRPr="00801833">
        <w:rPr>
          <w:rFonts w:hint="eastAsia"/>
          <w:b/>
          <w:sz w:val="24"/>
        </w:rPr>
        <w:t>を作出し、日本でも‘金閣’や‘金晃’などの名</w:t>
      </w:r>
      <w:r w:rsidR="00D01B3C">
        <w:rPr>
          <w:rFonts w:hint="eastAsia"/>
          <w:b/>
          <w:sz w:val="24"/>
        </w:rPr>
        <w:t>が</w:t>
      </w:r>
      <w:r w:rsidR="0003350B" w:rsidRPr="00801833">
        <w:rPr>
          <w:rFonts w:hint="eastAsia"/>
          <w:b/>
          <w:sz w:val="24"/>
        </w:rPr>
        <w:t>付く黄色牡丹</w:t>
      </w:r>
      <w:r w:rsidR="00D01B3C">
        <w:rPr>
          <w:rFonts w:hint="eastAsia"/>
          <w:b/>
          <w:sz w:val="24"/>
        </w:rPr>
        <w:t>が</w:t>
      </w:r>
      <w:r w:rsidR="0003350B" w:rsidRPr="00801833">
        <w:rPr>
          <w:rFonts w:hint="eastAsia"/>
          <w:b/>
          <w:sz w:val="24"/>
        </w:rPr>
        <w:t>販売されている。</w:t>
      </w:r>
    </w:p>
    <w:p w:rsidR="0003350B" w:rsidRPr="006D7397" w:rsidRDefault="006D7397" w:rsidP="006D7397">
      <w:pPr>
        <w:ind w:left="361" w:hangingChars="150" w:hanging="361"/>
        <w:jc w:val="left"/>
        <w:rPr>
          <w:sz w:val="24"/>
        </w:rPr>
      </w:pPr>
      <w:r>
        <w:rPr>
          <w:rFonts w:hint="eastAsia"/>
          <w:b/>
          <w:sz w:val="24"/>
        </w:rPr>
        <w:t>（</w:t>
      </w:r>
      <w:r>
        <w:rPr>
          <w:rFonts w:hint="eastAsia"/>
          <w:b/>
          <w:sz w:val="24"/>
        </w:rPr>
        <w:t>6</w:t>
      </w:r>
      <w:r w:rsidRPr="006D7397">
        <w:rPr>
          <w:rFonts w:hint="eastAsia"/>
          <w:b/>
          <w:sz w:val="24"/>
        </w:rPr>
        <w:t>）</w:t>
      </w:r>
      <w:r w:rsidR="0003350B" w:rsidRPr="006D7397">
        <w:rPr>
          <w:rFonts w:hint="eastAsia"/>
          <w:b/>
          <w:sz w:val="24"/>
        </w:rPr>
        <w:t>アメリカの</w:t>
      </w:r>
      <w:proofErr w:type="spellStart"/>
      <w:r w:rsidR="0003350B" w:rsidRPr="006D7397">
        <w:rPr>
          <w:rFonts w:hint="eastAsia"/>
          <w:b/>
          <w:sz w:val="24"/>
        </w:rPr>
        <w:t>A.P.Saouders</w:t>
      </w:r>
      <w:proofErr w:type="spellEnd"/>
      <w:r w:rsidR="0003350B" w:rsidRPr="006D7397">
        <w:rPr>
          <w:rFonts w:hint="eastAsia"/>
          <w:b/>
          <w:sz w:val="24"/>
        </w:rPr>
        <w:t>は、</w:t>
      </w:r>
      <w:r w:rsidR="0003350B" w:rsidRPr="006D7397">
        <w:rPr>
          <w:rFonts w:hint="eastAsia"/>
          <w:b/>
          <w:sz w:val="24"/>
        </w:rPr>
        <w:t>20</w:t>
      </w:r>
      <w:r w:rsidR="0003350B" w:rsidRPr="006D7397">
        <w:rPr>
          <w:rFonts w:hint="eastAsia"/>
          <w:b/>
          <w:sz w:val="24"/>
        </w:rPr>
        <w:t>世紀半ば、</w:t>
      </w:r>
      <w:r w:rsidR="00FA6B5F">
        <w:rPr>
          <w:rFonts w:hint="eastAsia"/>
          <w:b/>
          <w:sz w:val="24"/>
        </w:rPr>
        <w:t>主</w:t>
      </w:r>
      <w:r w:rsidR="0003350B" w:rsidRPr="006D7397">
        <w:rPr>
          <w:rFonts w:hint="eastAsia"/>
          <w:b/>
          <w:sz w:val="24"/>
        </w:rPr>
        <w:t>に稔性</w:t>
      </w:r>
      <w:r w:rsidR="00D01B3C">
        <w:rPr>
          <w:rFonts w:hint="eastAsia"/>
          <w:b/>
          <w:sz w:val="24"/>
        </w:rPr>
        <w:t>が強い</w:t>
      </w:r>
      <w:r w:rsidR="0003350B" w:rsidRPr="006D7397">
        <w:rPr>
          <w:rFonts w:hint="eastAsia"/>
          <w:b/>
          <w:sz w:val="24"/>
        </w:rPr>
        <w:t>日本の一重や半八重品種の花粉を</w:t>
      </w:r>
      <w:proofErr w:type="spellStart"/>
      <w:r w:rsidR="0003350B" w:rsidRPr="006D7397">
        <w:rPr>
          <w:rFonts w:hint="eastAsia"/>
          <w:b/>
          <w:i/>
          <w:sz w:val="24"/>
        </w:rPr>
        <w:t>P.lutea</w:t>
      </w:r>
      <w:proofErr w:type="spellEnd"/>
      <w:r w:rsidR="0003350B" w:rsidRPr="006D7397">
        <w:rPr>
          <w:rFonts w:hint="eastAsia"/>
          <w:b/>
          <w:sz w:val="24"/>
        </w:rPr>
        <w:t>や</w:t>
      </w:r>
      <w:proofErr w:type="spellStart"/>
      <w:r w:rsidR="0003350B" w:rsidRPr="006D7397">
        <w:rPr>
          <w:rFonts w:hint="eastAsia"/>
          <w:b/>
          <w:i/>
          <w:sz w:val="24"/>
        </w:rPr>
        <w:t>P.delavayi</w:t>
      </w:r>
      <w:proofErr w:type="spellEnd"/>
      <w:r w:rsidR="0003350B" w:rsidRPr="006D7397">
        <w:rPr>
          <w:rFonts w:hint="eastAsia"/>
          <w:b/>
          <w:i/>
          <w:sz w:val="24"/>
        </w:rPr>
        <w:t xml:space="preserve"> </w:t>
      </w:r>
      <w:r w:rsidR="0003350B" w:rsidRPr="006D7397">
        <w:rPr>
          <w:rFonts w:hint="eastAsia"/>
          <w:b/>
          <w:sz w:val="24"/>
        </w:rPr>
        <w:t>にかけて、多数のアメリカ</w:t>
      </w:r>
      <w:proofErr w:type="spellStart"/>
      <w:r w:rsidR="0003350B" w:rsidRPr="006D7397">
        <w:rPr>
          <w:rFonts w:hint="eastAsia"/>
          <w:b/>
          <w:sz w:val="24"/>
        </w:rPr>
        <w:t>Saouders</w:t>
      </w:r>
      <w:proofErr w:type="spellEnd"/>
      <w:r w:rsidR="0003350B" w:rsidRPr="006D7397">
        <w:rPr>
          <w:rFonts w:hint="eastAsia"/>
          <w:b/>
          <w:sz w:val="24"/>
        </w:rPr>
        <w:t xml:space="preserve"> F1</w:t>
      </w:r>
      <w:r w:rsidR="0003350B" w:rsidRPr="006D7397">
        <w:rPr>
          <w:rFonts w:hint="eastAsia"/>
          <w:b/>
          <w:sz w:val="24"/>
        </w:rPr>
        <w:t>雑種品種群（花色黄色、暗赤色、真珠色など</w:t>
      </w:r>
      <w:r w:rsidR="0003350B" w:rsidRPr="006D7397">
        <w:rPr>
          <w:rFonts w:hint="eastAsia"/>
          <w:b/>
          <w:sz w:val="24"/>
        </w:rPr>
        <w:t>6</w:t>
      </w:r>
      <w:r w:rsidR="0003350B" w:rsidRPr="006D7397">
        <w:rPr>
          <w:rFonts w:hint="eastAsia"/>
          <w:b/>
          <w:sz w:val="24"/>
        </w:rPr>
        <w:t>群、日本牡丹の血</w:t>
      </w:r>
      <w:r w:rsidR="0003350B" w:rsidRPr="006D7397">
        <w:rPr>
          <w:rFonts w:hint="eastAsia"/>
          <w:b/>
          <w:sz w:val="24"/>
        </w:rPr>
        <w:t>50</w:t>
      </w:r>
      <w:r w:rsidR="0003350B" w:rsidRPr="006D7397">
        <w:rPr>
          <w:rFonts w:hint="eastAsia"/>
          <w:b/>
          <w:sz w:val="24"/>
        </w:rPr>
        <w:t>％含む）を作出した。</w:t>
      </w:r>
    </w:p>
    <w:p w:rsidR="00BA6FB9" w:rsidRDefault="006D7397" w:rsidP="006D7397">
      <w:pPr>
        <w:ind w:leftChars="50" w:left="346" w:hangingChars="100" w:hanging="241"/>
        <w:jc w:val="left"/>
        <w:rPr>
          <w:b/>
          <w:sz w:val="24"/>
        </w:rPr>
      </w:pPr>
      <w:r w:rsidRPr="006D7397">
        <w:rPr>
          <w:rFonts w:hint="eastAsia"/>
          <w:b/>
          <w:sz w:val="24"/>
        </w:rPr>
        <w:t>(7)</w:t>
      </w:r>
      <w:proofErr w:type="spellStart"/>
      <w:r w:rsidR="0003350B" w:rsidRPr="006D7397">
        <w:rPr>
          <w:rFonts w:hint="eastAsia"/>
          <w:b/>
          <w:sz w:val="24"/>
        </w:rPr>
        <w:t>Saouders</w:t>
      </w:r>
      <w:proofErr w:type="spellEnd"/>
      <w:r w:rsidR="0003350B" w:rsidRPr="006D7397">
        <w:rPr>
          <w:rFonts w:hint="eastAsia"/>
          <w:b/>
          <w:sz w:val="24"/>
        </w:rPr>
        <w:t xml:space="preserve"> F1</w:t>
      </w:r>
      <w:r w:rsidR="0003350B" w:rsidRPr="006D7397">
        <w:rPr>
          <w:rFonts w:hint="eastAsia"/>
          <w:b/>
          <w:sz w:val="24"/>
        </w:rPr>
        <w:t>雑種は、ほとんど不稔であったが</w:t>
      </w:r>
      <w:r w:rsidR="0003350B" w:rsidRPr="006D7397">
        <w:rPr>
          <w:rFonts w:hint="eastAsia"/>
          <w:b/>
          <w:sz w:val="24"/>
        </w:rPr>
        <w:t>2</w:t>
      </w:r>
      <w:r w:rsidR="0003350B" w:rsidRPr="006D7397">
        <w:rPr>
          <w:rFonts w:hint="eastAsia"/>
          <w:b/>
          <w:sz w:val="24"/>
        </w:rPr>
        <w:t>個体が稔性を有し、彼の業績引き継いだアメリカの</w:t>
      </w:r>
      <w:proofErr w:type="spellStart"/>
      <w:r w:rsidR="0003350B" w:rsidRPr="006D7397">
        <w:rPr>
          <w:rFonts w:hint="eastAsia"/>
          <w:b/>
          <w:sz w:val="24"/>
        </w:rPr>
        <w:t>N.Daphnis</w:t>
      </w:r>
      <w:proofErr w:type="spellEnd"/>
      <w:r w:rsidR="0003350B" w:rsidRPr="006D7397">
        <w:rPr>
          <w:rFonts w:hint="eastAsia"/>
          <w:b/>
          <w:sz w:val="24"/>
        </w:rPr>
        <w:t>は、</w:t>
      </w:r>
      <w:r w:rsidR="0003350B" w:rsidRPr="006D7397">
        <w:rPr>
          <w:rFonts w:hint="eastAsia"/>
          <w:b/>
          <w:sz w:val="24"/>
        </w:rPr>
        <w:t>20</w:t>
      </w:r>
      <w:r w:rsidR="0003350B" w:rsidRPr="006D7397">
        <w:rPr>
          <w:rFonts w:hint="eastAsia"/>
          <w:b/>
          <w:sz w:val="24"/>
        </w:rPr>
        <w:t>世紀中</w:t>
      </w:r>
      <w:r w:rsidR="0003350B" w:rsidRPr="006D7397">
        <w:rPr>
          <w:rFonts w:hint="eastAsia"/>
          <w:b/>
          <w:sz w:val="24"/>
        </w:rPr>
        <w:t>-</w:t>
      </w:r>
      <w:r w:rsidR="0003350B" w:rsidRPr="006D7397">
        <w:rPr>
          <w:rFonts w:hint="eastAsia"/>
          <w:b/>
          <w:sz w:val="24"/>
        </w:rPr>
        <w:t>後半、これらの</w:t>
      </w:r>
      <w:r w:rsidR="0003350B" w:rsidRPr="006D7397">
        <w:rPr>
          <w:rFonts w:hint="eastAsia"/>
          <w:b/>
          <w:sz w:val="24"/>
        </w:rPr>
        <w:t>F1</w:t>
      </w:r>
      <w:r w:rsidR="0003350B" w:rsidRPr="006D7397">
        <w:rPr>
          <w:rFonts w:hint="eastAsia"/>
          <w:b/>
          <w:sz w:val="24"/>
        </w:rPr>
        <w:t>雑種を自殖したり</w:t>
      </w:r>
      <w:r w:rsidR="00D01B3C">
        <w:rPr>
          <w:rFonts w:hint="eastAsia"/>
          <w:b/>
          <w:sz w:val="24"/>
        </w:rPr>
        <w:t>、</w:t>
      </w:r>
      <w:r w:rsidR="0003350B" w:rsidRPr="006D7397">
        <w:rPr>
          <w:rFonts w:hint="eastAsia"/>
          <w:b/>
          <w:sz w:val="24"/>
        </w:rPr>
        <w:t>日本</w:t>
      </w:r>
      <w:r w:rsidR="00FA6B5F">
        <w:rPr>
          <w:rFonts w:hint="eastAsia"/>
          <w:b/>
          <w:sz w:val="24"/>
        </w:rPr>
        <w:t>・中国ボタン</w:t>
      </w:r>
      <w:r w:rsidR="0003350B" w:rsidRPr="006D7397">
        <w:rPr>
          <w:rFonts w:hint="eastAsia"/>
          <w:b/>
          <w:sz w:val="24"/>
        </w:rPr>
        <w:t>に戻し交雑</w:t>
      </w:r>
      <w:r w:rsidR="00FA6B5F">
        <w:rPr>
          <w:rFonts w:hint="eastAsia"/>
          <w:b/>
          <w:sz w:val="24"/>
        </w:rPr>
        <w:t>を</w:t>
      </w:r>
      <w:r w:rsidR="0003350B" w:rsidRPr="006D7397">
        <w:rPr>
          <w:rFonts w:hint="eastAsia"/>
          <w:b/>
          <w:sz w:val="24"/>
        </w:rPr>
        <w:t>1-2</w:t>
      </w:r>
      <w:r w:rsidR="0003350B" w:rsidRPr="006D7397">
        <w:rPr>
          <w:rFonts w:hint="eastAsia"/>
          <w:b/>
          <w:sz w:val="24"/>
        </w:rPr>
        <w:t>回を行い、</w:t>
      </w:r>
      <w:r w:rsidR="0003350B" w:rsidRPr="006D7397">
        <w:rPr>
          <w:rFonts w:hint="eastAsia"/>
          <w:b/>
          <w:sz w:val="24"/>
        </w:rPr>
        <w:t>F1</w:t>
      </w:r>
      <w:r w:rsidR="0003350B" w:rsidRPr="006D7397">
        <w:rPr>
          <w:rFonts w:hint="eastAsia"/>
          <w:b/>
          <w:sz w:val="24"/>
        </w:rPr>
        <w:t>だけでなく</w:t>
      </w:r>
      <w:r w:rsidR="0003350B" w:rsidRPr="006D7397">
        <w:rPr>
          <w:rFonts w:hint="eastAsia"/>
          <w:b/>
          <w:sz w:val="24"/>
        </w:rPr>
        <w:t>F2</w:t>
      </w:r>
      <w:r w:rsidR="0003350B" w:rsidRPr="006D7397">
        <w:rPr>
          <w:rFonts w:hint="eastAsia"/>
          <w:b/>
          <w:sz w:val="24"/>
        </w:rPr>
        <w:t>、</w:t>
      </w:r>
      <w:r w:rsidR="0003350B" w:rsidRPr="006D7397">
        <w:rPr>
          <w:rFonts w:hint="eastAsia"/>
          <w:b/>
          <w:sz w:val="24"/>
        </w:rPr>
        <w:t>F2</w:t>
      </w:r>
      <w:r w:rsidR="0003350B" w:rsidRPr="006D7397">
        <w:rPr>
          <w:rFonts w:hint="eastAsia"/>
          <w:b/>
          <w:sz w:val="24"/>
        </w:rPr>
        <w:t>、</w:t>
      </w:r>
      <w:r w:rsidR="0003350B" w:rsidRPr="006D7397">
        <w:rPr>
          <w:rFonts w:hint="eastAsia"/>
          <w:b/>
          <w:sz w:val="24"/>
        </w:rPr>
        <w:t>BC1</w:t>
      </w:r>
      <w:r w:rsidR="0003350B" w:rsidRPr="006D7397">
        <w:rPr>
          <w:rFonts w:hint="eastAsia"/>
          <w:b/>
          <w:sz w:val="24"/>
        </w:rPr>
        <w:t>、</w:t>
      </w:r>
      <w:r w:rsidR="0003350B" w:rsidRPr="006D7397">
        <w:rPr>
          <w:rFonts w:hint="eastAsia"/>
          <w:b/>
          <w:sz w:val="24"/>
        </w:rPr>
        <w:t>BC2</w:t>
      </w:r>
      <w:r w:rsidR="0003350B" w:rsidRPr="006D7397">
        <w:rPr>
          <w:rFonts w:hint="eastAsia"/>
          <w:b/>
          <w:sz w:val="24"/>
        </w:rPr>
        <w:t>、</w:t>
      </w:r>
      <w:r w:rsidR="0003350B" w:rsidRPr="006D7397">
        <w:rPr>
          <w:rFonts w:hint="eastAsia"/>
          <w:b/>
          <w:sz w:val="24"/>
        </w:rPr>
        <w:t>BC3</w:t>
      </w:r>
      <w:r w:rsidR="0003350B" w:rsidRPr="006D7397">
        <w:rPr>
          <w:rFonts w:hint="eastAsia"/>
          <w:b/>
          <w:sz w:val="24"/>
        </w:rPr>
        <w:t>を作出して、花首が立つ剛直な黄色、橙色、暗赤色、藤色の</w:t>
      </w:r>
      <w:r w:rsidR="0003350B" w:rsidRPr="006D7397">
        <w:rPr>
          <w:rFonts w:hint="eastAsia"/>
          <w:b/>
          <w:sz w:val="24"/>
        </w:rPr>
        <w:t>Daphnis</w:t>
      </w:r>
      <w:r w:rsidR="0003350B" w:rsidRPr="006D7397">
        <w:rPr>
          <w:rFonts w:hint="eastAsia"/>
          <w:b/>
          <w:sz w:val="24"/>
        </w:rPr>
        <w:t>雑種品種群を出した。現在、観賞価値</w:t>
      </w:r>
      <w:r w:rsidR="00642A6F">
        <w:rPr>
          <w:rFonts w:hint="eastAsia"/>
          <w:b/>
          <w:sz w:val="24"/>
        </w:rPr>
        <w:t>高い新タイプのボタン</w:t>
      </w:r>
      <w:r w:rsidR="0003350B" w:rsidRPr="006D7397">
        <w:rPr>
          <w:rFonts w:hint="eastAsia"/>
          <w:b/>
          <w:sz w:val="24"/>
        </w:rPr>
        <w:t>（日本</w:t>
      </w:r>
      <w:r w:rsidR="00FA6B5F">
        <w:rPr>
          <w:rFonts w:hint="eastAsia"/>
          <w:b/>
          <w:sz w:val="24"/>
        </w:rPr>
        <w:t>・日本</w:t>
      </w:r>
      <w:r w:rsidR="0003350B" w:rsidRPr="006D7397">
        <w:rPr>
          <w:rFonts w:hint="eastAsia"/>
          <w:b/>
          <w:sz w:val="24"/>
        </w:rPr>
        <w:t>の血</w:t>
      </w:r>
      <w:r w:rsidR="00FA6B5F">
        <w:rPr>
          <w:rFonts w:hint="eastAsia"/>
          <w:b/>
          <w:sz w:val="24"/>
        </w:rPr>
        <w:t>を</w:t>
      </w:r>
      <w:r w:rsidR="0003350B" w:rsidRPr="006D7397">
        <w:rPr>
          <w:rFonts w:hint="eastAsia"/>
          <w:b/>
          <w:sz w:val="24"/>
        </w:rPr>
        <w:t>50-87.5</w:t>
      </w:r>
      <w:r w:rsidR="009269EE">
        <w:rPr>
          <w:rFonts w:hint="eastAsia"/>
          <w:b/>
          <w:sz w:val="24"/>
        </w:rPr>
        <w:t>％含む）として普及しつつある</w:t>
      </w:r>
      <w:r w:rsidR="009269EE">
        <w:rPr>
          <w:rFonts w:hint="eastAsia"/>
          <w:b/>
          <w:sz w:val="24"/>
        </w:rPr>
        <w:t>.</w:t>
      </w:r>
    </w:p>
    <w:p w:rsidR="0003350B" w:rsidRPr="006D7397" w:rsidRDefault="0003350B" w:rsidP="006D7397">
      <w:pPr>
        <w:ind w:leftChars="50" w:left="346" w:hangingChars="100" w:hanging="241"/>
        <w:jc w:val="left"/>
        <w:rPr>
          <w:b/>
          <w:sz w:val="24"/>
        </w:rPr>
      </w:pPr>
      <w:r w:rsidRPr="006D7397">
        <w:rPr>
          <w:rFonts w:hint="eastAsia"/>
          <w:b/>
          <w:sz w:val="24"/>
        </w:rPr>
        <w:t xml:space="preserve">　</w:t>
      </w: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693E23" w:rsidRDefault="00693E23" w:rsidP="00920F99">
      <w:pPr>
        <w:pStyle w:val="HTML"/>
        <w:spacing w:line="273" w:lineRule="auto"/>
        <w:ind w:leftChars="67" w:left="382" w:hangingChars="100" w:hanging="241"/>
        <w:jc w:val="left"/>
        <w:rPr>
          <w:rFonts w:asciiTheme="minorHAnsi" w:hAnsiTheme="minorHAnsi"/>
          <w:b/>
          <w:bCs/>
          <w:color w:val="000000" w:themeColor="text1"/>
          <w:kern w:val="24"/>
          <w:sz w:val="24"/>
          <w:szCs w:val="44"/>
        </w:rPr>
      </w:pPr>
    </w:p>
    <w:p w:rsidR="007E1F05" w:rsidRDefault="007E1F05" w:rsidP="00375B75">
      <w:pPr>
        <w:jc w:val="center"/>
        <w:rPr>
          <w:rFonts w:hint="eastAsia"/>
          <w:b/>
          <w:sz w:val="24"/>
        </w:rPr>
      </w:pPr>
    </w:p>
    <w:p w:rsidR="00375B75" w:rsidRDefault="00375B75" w:rsidP="00375B75">
      <w:pPr>
        <w:jc w:val="center"/>
        <w:rPr>
          <w:b/>
          <w:sz w:val="24"/>
        </w:rPr>
      </w:pPr>
      <w:bookmarkStart w:id="0" w:name="_GoBack"/>
      <w:bookmarkEnd w:id="0"/>
      <w:r>
        <w:rPr>
          <w:rFonts w:hint="eastAsia"/>
          <w:b/>
          <w:sz w:val="24"/>
        </w:rPr>
        <w:lastRenderedPageBreak/>
        <w:t xml:space="preserve">講師プロフィ－ル　　　　　　　　　　　　　　　　　　　　　　　　</w:t>
      </w:r>
    </w:p>
    <w:p w:rsidR="00375B75" w:rsidRDefault="00375B75" w:rsidP="00375B75">
      <w:pPr>
        <w:jc w:val="center"/>
        <w:rPr>
          <w:b/>
          <w:sz w:val="24"/>
        </w:rPr>
      </w:pPr>
    </w:p>
    <w:p w:rsidR="00375B75" w:rsidRPr="00375B75" w:rsidRDefault="00375B75" w:rsidP="00375B75">
      <w:pPr>
        <w:jc w:val="left"/>
        <w:rPr>
          <w:b/>
          <w:sz w:val="24"/>
        </w:rPr>
      </w:pPr>
      <w:r w:rsidRPr="00B539FA">
        <w:rPr>
          <w:rFonts w:hint="eastAsia"/>
          <w:b/>
          <w:sz w:val="24"/>
        </w:rPr>
        <w:t>細木高志</w:t>
      </w:r>
      <w:r>
        <w:rPr>
          <w:rFonts w:hint="eastAsia"/>
          <w:b/>
          <w:sz w:val="24"/>
        </w:rPr>
        <w:t>（ほそき　たかし）</w:t>
      </w:r>
    </w:p>
    <w:p w:rsidR="00375B75" w:rsidRDefault="00375B75" w:rsidP="00375B75">
      <w:pPr>
        <w:rPr>
          <w:b/>
          <w:sz w:val="24"/>
        </w:rPr>
      </w:pPr>
      <w:r>
        <w:rPr>
          <w:rFonts w:hint="eastAsia"/>
          <w:b/>
          <w:sz w:val="24"/>
        </w:rPr>
        <w:t>略歴</w:t>
      </w:r>
    </w:p>
    <w:p w:rsidR="00375B75" w:rsidRDefault="00375B75" w:rsidP="00375B75">
      <w:pPr>
        <w:ind w:firstLineChars="100" w:firstLine="241"/>
        <w:rPr>
          <w:b/>
          <w:sz w:val="24"/>
        </w:rPr>
      </w:pPr>
      <w:r>
        <w:rPr>
          <w:rFonts w:hint="eastAsia"/>
          <w:b/>
          <w:sz w:val="24"/>
        </w:rPr>
        <w:t>1947</w:t>
      </w:r>
      <w:r>
        <w:rPr>
          <w:rFonts w:hint="eastAsia"/>
          <w:b/>
          <w:sz w:val="24"/>
        </w:rPr>
        <w:t>年　　京都市生まれ</w:t>
      </w:r>
    </w:p>
    <w:p w:rsidR="00375B75" w:rsidRDefault="00375B75" w:rsidP="00375B75">
      <w:pPr>
        <w:ind w:firstLineChars="100" w:firstLine="241"/>
        <w:rPr>
          <w:b/>
          <w:sz w:val="24"/>
        </w:rPr>
      </w:pPr>
      <w:r>
        <w:rPr>
          <w:rFonts w:hint="eastAsia"/>
          <w:b/>
          <w:sz w:val="24"/>
        </w:rPr>
        <w:t>1969</w:t>
      </w:r>
      <w:r>
        <w:rPr>
          <w:rFonts w:hint="eastAsia"/>
          <w:b/>
          <w:sz w:val="24"/>
        </w:rPr>
        <w:t>年　　京都大学農学部農学科卒業（蔬菜花卉園芸学専攻）</w:t>
      </w:r>
    </w:p>
    <w:p w:rsidR="00375B75" w:rsidRDefault="00375B75" w:rsidP="00375B75">
      <w:pPr>
        <w:ind w:firstLineChars="100" w:firstLine="241"/>
        <w:rPr>
          <w:b/>
          <w:sz w:val="24"/>
        </w:rPr>
      </w:pPr>
      <w:r>
        <w:rPr>
          <w:rFonts w:hint="eastAsia"/>
          <w:b/>
          <w:sz w:val="24"/>
        </w:rPr>
        <w:t>1971</w:t>
      </w:r>
      <w:r>
        <w:rPr>
          <w:rFonts w:hint="eastAsia"/>
          <w:b/>
          <w:sz w:val="24"/>
        </w:rPr>
        <w:t>年　　京都大学大学院農学研究科専攻・修士課程修了</w:t>
      </w:r>
    </w:p>
    <w:p w:rsidR="00375B75" w:rsidRDefault="00375B75" w:rsidP="00375B75">
      <w:pPr>
        <w:ind w:firstLineChars="100" w:firstLine="241"/>
        <w:rPr>
          <w:b/>
          <w:sz w:val="24"/>
        </w:rPr>
      </w:pPr>
      <w:r>
        <w:rPr>
          <w:rFonts w:hint="eastAsia"/>
          <w:b/>
          <w:sz w:val="24"/>
        </w:rPr>
        <w:t>1972</w:t>
      </w:r>
      <w:r>
        <w:rPr>
          <w:rFonts w:hint="eastAsia"/>
          <w:b/>
          <w:sz w:val="24"/>
        </w:rPr>
        <w:t>年　　ハワイ州立大学園芸学科博士課程入学</w:t>
      </w:r>
    </w:p>
    <w:p w:rsidR="00375B75" w:rsidRDefault="00375B75" w:rsidP="00375B75">
      <w:pPr>
        <w:ind w:firstLineChars="100" w:firstLine="241"/>
        <w:rPr>
          <w:b/>
          <w:sz w:val="24"/>
        </w:rPr>
      </w:pPr>
      <w:r>
        <w:rPr>
          <w:rFonts w:hint="eastAsia"/>
          <w:b/>
          <w:sz w:val="24"/>
        </w:rPr>
        <w:t>1975</w:t>
      </w:r>
      <w:r>
        <w:rPr>
          <w:rFonts w:hint="eastAsia"/>
          <w:b/>
          <w:sz w:val="24"/>
        </w:rPr>
        <w:t>年　　同課程修了「熱帯植物の組織培養による繁殖」のテ－マで</w:t>
      </w:r>
    </w:p>
    <w:p w:rsidR="00375B75" w:rsidRDefault="00375B75" w:rsidP="00375B75">
      <w:pPr>
        <w:ind w:firstLineChars="1200" w:firstLine="2891"/>
        <w:rPr>
          <w:b/>
          <w:sz w:val="24"/>
        </w:rPr>
      </w:pPr>
      <w:r>
        <w:rPr>
          <w:rFonts w:hint="eastAsia"/>
          <w:b/>
          <w:sz w:val="24"/>
        </w:rPr>
        <w:t>p</w:t>
      </w:r>
      <w:r>
        <w:rPr>
          <w:rFonts w:hint="eastAsia"/>
          <w:b/>
          <w:sz w:val="24"/>
        </w:rPr>
        <w:t>ｈＤ（博士）取得</w:t>
      </w:r>
    </w:p>
    <w:p w:rsidR="00375B75" w:rsidRDefault="00375B75" w:rsidP="00375B75">
      <w:pPr>
        <w:ind w:firstLineChars="100" w:firstLine="241"/>
        <w:rPr>
          <w:b/>
          <w:sz w:val="24"/>
        </w:rPr>
      </w:pPr>
      <w:r>
        <w:rPr>
          <w:rFonts w:hint="eastAsia"/>
          <w:b/>
          <w:sz w:val="24"/>
        </w:rPr>
        <w:t>1975</w:t>
      </w:r>
      <w:r>
        <w:rPr>
          <w:rFonts w:hint="eastAsia"/>
          <w:b/>
          <w:sz w:val="24"/>
        </w:rPr>
        <w:t>年　　京都大学農学部助手</w:t>
      </w:r>
    </w:p>
    <w:p w:rsidR="00375B75" w:rsidRDefault="00375B75" w:rsidP="00375B75">
      <w:pPr>
        <w:ind w:firstLineChars="100" w:firstLine="241"/>
        <w:rPr>
          <w:b/>
          <w:sz w:val="24"/>
        </w:rPr>
      </w:pPr>
      <w:r>
        <w:rPr>
          <w:rFonts w:hint="eastAsia"/>
          <w:b/>
          <w:sz w:val="24"/>
        </w:rPr>
        <w:t>1981</w:t>
      </w:r>
      <w:r>
        <w:rPr>
          <w:rFonts w:hint="eastAsia"/>
          <w:b/>
          <w:sz w:val="24"/>
        </w:rPr>
        <w:t>年　　島根大学農学部助教授</w:t>
      </w:r>
    </w:p>
    <w:p w:rsidR="00375B75" w:rsidRDefault="00375B75" w:rsidP="00375B75">
      <w:pPr>
        <w:ind w:leftChars="-100" w:left="-210" w:firstLineChars="200" w:firstLine="482"/>
        <w:rPr>
          <w:b/>
          <w:sz w:val="24"/>
        </w:rPr>
      </w:pPr>
      <w:r>
        <w:rPr>
          <w:rFonts w:hint="eastAsia"/>
          <w:b/>
          <w:sz w:val="24"/>
        </w:rPr>
        <w:t>1986</w:t>
      </w:r>
      <w:r>
        <w:rPr>
          <w:rFonts w:hint="eastAsia"/>
          <w:b/>
          <w:sz w:val="24"/>
        </w:rPr>
        <w:t>年　　「揮発性イオウ化合物による園芸植物の休眠打破</w:t>
      </w:r>
    </w:p>
    <w:p w:rsidR="00375B75" w:rsidRPr="0033428D" w:rsidRDefault="00375B75" w:rsidP="00375B75">
      <w:pPr>
        <w:ind w:firstLineChars="800" w:firstLine="1928"/>
        <w:rPr>
          <w:b/>
          <w:color w:val="000000" w:themeColor="text1"/>
          <w:sz w:val="24"/>
        </w:rPr>
      </w:pPr>
      <w:r>
        <w:rPr>
          <w:rFonts w:hint="eastAsia"/>
          <w:b/>
          <w:sz w:val="24"/>
        </w:rPr>
        <w:t>に関する研究」で</w:t>
      </w:r>
      <w:r>
        <w:rPr>
          <w:rFonts w:hint="eastAsia"/>
          <w:b/>
          <w:sz w:val="24"/>
        </w:rPr>
        <w:t xml:space="preserve"> </w:t>
      </w:r>
      <w:r w:rsidRPr="0033428D">
        <w:rPr>
          <w:rFonts w:hint="eastAsia"/>
          <w:b/>
          <w:color w:val="000000" w:themeColor="text1"/>
          <w:sz w:val="24"/>
        </w:rPr>
        <w:t>アメリカ園芸学会賞受賞</w:t>
      </w:r>
    </w:p>
    <w:p w:rsidR="00375B75" w:rsidRDefault="00375B75" w:rsidP="00375B75">
      <w:pPr>
        <w:ind w:leftChars="-100" w:left="-210" w:firstLineChars="200" w:firstLine="482"/>
        <w:rPr>
          <w:b/>
          <w:sz w:val="24"/>
        </w:rPr>
      </w:pPr>
      <w:r>
        <w:rPr>
          <w:rFonts w:hint="eastAsia"/>
          <w:b/>
          <w:sz w:val="24"/>
        </w:rPr>
        <w:t>1992</w:t>
      </w:r>
      <w:r>
        <w:rPr>
          <w:rFonts w:hint="eastAsia"/>
          <w:b/>
          <w:sz w:val="24"/>
        </w:rPr>
        <w:t xml:space="preserve">年　　島根大学農学部（現・生物資源科学部）教授　</w:t>
      </w:r>
    </w:p>
    <w:p w:rsidR="00375B75" w:rsidRDefault="00375B75" w:rsidP="00375B75">
      <w:pPr>
        <w:ind w:leftChars="-200" w:left="-420" w:firstLineChars="300" w:firstLine="723"/>
        <w:rPr>
          <w:b/>
          <w:sz w:val="24"/>
        </w:rPr>
      </w:pPr>
      <w:r>
        <w:rPr>
          <w:rFonts w:hint="eastAsia"/>
          <w:b/>
          <w:sz w:val="24"/>
        </w:rPr>
        <w:t>2005</w:t>
      </w:r>
      <w:r>
        <w:rPr>
          <w:rFonts w:hint="eastAsia"/>
          <w:b/>
          <w:sz w:val="24"/>
        </w:rPr>
        <w:t>年　　「花卉の組織培養による培養系の確立と大量増殖に関する研究」</w:t>
      </w:r>
    </w:p>
    <w:p w:rsidR="00375B75" w:rsidRPr="000E4917" w:rsidRDefault="00375B75" w:rsidP="00375B75">
      <w:pPr>
        <w:ind w:firstLineChars="800" w:firstLine="1928"/>
        <w:rPr>
          <w:b/>
          <w:color w:val="0070C0"/>
          <w:sz w:val="24"/>
        </w:rPr>
      </w:pPr>
      <w:r>
        <w:rPr>
          <w:rFonts w:hint="eastAsia"/>
          <w:b/>
          <w:sz w:val="24"/>
        </w:rPr>
        <w:t>のテーマで</w:t>
      </w:r>
      <w:r>
        <w:rPr>
          <w:rFonts w:hint="eastAsia"/>
          <w:b/>
          <w:sz w:val="24"/>
        </w:rPr>
        <w:t xml:space="preserve"> </w:t>
      </w:r>
      <w:r w:rsidRPr="0033428D">
        <w:rPr>
          <w:rFonts w:hint="eastAsia"/>
          <w:b/>
          <w:color w:val="000000" w:themeColor="text1"/>
          <w:sz w:val="24"/>
        </w:rPr>
        <w:t>園芸学会</w:t>
      </w:r>
      <w:r>
        <w:rPr>
          <w:rFonts w:hint="eastAsia"/>
          <w:b/>
          <w:color w:val="000000" w:themeColor="text1"/>
          <w:sz w:val="24"/>
        </w:rPr>
        <w:t>・</w:t>
      </w:r>
      <w:r w:rsidRPr="0033428D">
        <w:rPr>
          <w:rFonts w:hint="eastAsia"/>
          <w:b/>
          <w:color w:val="000000" w:themeColor="text1"/>
          <w:sz w:val="24"/>
        </w:rPr>
        <w:t>学術賞受賞</w:t>
      </w:r>
    </w:p>
    <w:p w:rsidR="00375B75" w:rsidRDefault="00375B75" w:rsidP="00375B75">
      <w:pPr>
        <w:ind w:firstLineChars="100" w:firstLine="241"/>
        <w:rPr>
          <w:b/>
          <w:sz w:val="24"/>
        </w:rPr>
      </w:pPr>
      <w:r>
        <w:rPr>
          <w:rFonts w:hint="eastAsia"/>
          <w:b/>
          <w:sz w:val="24"/>
        </w:rPr>
        <w:t>2008</w:t>
      </w:r>
      <w:r>
        <w:rPr>
          <w:rFonts w:hint="eastAsia"/>
          <w:b/>
          <w:sz w:val="24"/>
        </w:rPr>
        <w:t>年　　島根大学退職　島根大学名誉教授</w:t>
      </w:r>
    </w:p>
    <w:p w:rsidR="00375B75" w:rsidRDefault="00375B75" w:rsidP="00375B75">
      <w:pPr>
        <w:rPr>
          <w:b/>
          <w:sz w:val="24"/>
        </w:rPr>
      </w:pPr>
    </w:p>
    <w:p w:rsidR="00375B75" w:rsidRDefault="00375B75" w:rsidP="00375B75">
      <w:pPr>
        <w:ind w:left="3373" w:hangingChars="1400" w:hanging="3373"/>
        <w:jc w:val="left"/>
        <w:rPr>
          <w:b/>
          <w:sz w:val="24"/>
        </w:rPr>
      </w:pPr>
      <w:r>
        <w:rPr>
          <w:rFonts w:hint="eastAsia"/>
          <w:b/>
          <w:sz w:val="24"/>
        </w:rPr>
        <w:t>学会活動　　　園芸学会シンポジウム委員（</w:t>
      </w:r>
      <w:r>
        <w:rPr>
          <w:rFonts w:hint="eastAsia"/>
          <w:b/>
          <w:sz w:val="24"/>
        </w:rPr>
        <w:t>1989-1995</w:t>
      </w:r>
      <w:r>
        <w:rPr>
          <w:rFonts w:hint="eastAsia"/>
          <w:b/>
          <w:sz w:val="24"/>
        </w:rPr>
        <w:t>）</w:t>
      </w:r>
      <w:r>
        <w:rPr>
          <w:rFonts w:hint="eastAsia"/>
          <w:b/>
          <w:sz w:val="24"/>
        </w:rPr>
        <w:t xml:space="preserve">                  </w:t>
      </w:r>
      <w:r>
        <w:rPr>
          <w:rFonts w:hint="eastAsia"/>
          <w:b/>
          <w:sz w:val="24"/>
        </w:rPr>
        <w:t xml:space="preserve">　</w:t>
      </w:r>
    </w:p>
    <w:p w:rsidR="00375B75" w:rsidRDefault="00375B75" w:rsidP="00375B75">
      <w:pPr>
        <w:ind w:leftChars="800" w:left="3126" w:hangingChars="600" w:hanging="1446"/>
        <w:jc w:val="left"/>
        <w:rPr>
          <w:b/>
          <w:sz w:val="24"/>
        </w:rPr>
      </w:pPr>
      <w:r>
        <w:rPr>
          <w:rFonts w:hint="eastAsia"/>
          <w:b/>
          <w:sz w:val="24"/>
        </w:rPr>
        <w:t>園芸学会雑誌編集委員（</w:t>
      </w:r>
      <w:r>
        <w:rPr>
          <w:rFonts w:hint="eastAsia"/>
          <w:b/>
          <w:sz w:val="24"/>
        </w:rPr>
        <w:t>1988-2001</w:t>
      </w:r>
      <w:r>
        <w:rPr>
          <w:rFonts w:hint="eastAsia"/>
          <w:b/>
          <w:sz w:val="24"/>
        </w:rPr>
        <w:t>）</w:t>
      </w:r>
    </w:p>
    <w:p w:rsidR="00375B75" w:rsidRDefault="00375B75" w:rsidP="00375B75">
      <w:pPr>
        <w:ind w:leftChars="-100" w:left="3404" w:hangingChars="1500" w:hanging="3614"/>
        <w:jc w:val="left"/>
        <w:rPr>
          <w:b/>
          <w:sz w:val="24"/>
        </w:rPr>
      </w:pPr>
      <w:r>
        <w:rPr>
          <w:rFonts w:hint="eastAsia"/>
          <w:b/>
          <w:sz w:val="24"/>
        </w:rPr>
        <w:t xml:space="preserve">                </w:t>
      </w:r>
      <w:r>
        <w:rPr>
          <w:rFonts w:hint="eastAsia"/>
          <w:b/>
          <w:sz w:val="24"/>
        </w:rPr>
        <w:t>園芸学会評議員（</w:t>
      </w:r>
      <w:r>
        <w:rPr>
          <w:rFonts w:hint="eastAsia"/>
          <w:b/>
          <w:sz w:val="24"/>
        </w:rPr>
        <w:t>2002-2004</w:t>
      </w:r>
      <w:r>
        <w:rPr>
          <w:rFonts w:hint="eastAsia"/>
          <w:b/>
          <w:sz w:val="24"/>
        </w:rPr>
        <w:t>、</w:t>
      </w:r>
      <w:r>
        <w:rPr>
          <w:rFonts w:hint="eastAsia"/>
          <w:b/>
          <w:sz w:val="24"/>
        </w:rPr>
        <w:t>2006-2008</w:t>
      </w:r>
      <w:r>
        <w:rPr>
          <w:rFonts w:hint="eastAsia"/>
          <w:b/>
          <w:sz w:val="24"/>
        </w:rPr>
        <w:t>）</w:t>
      </w:r>
    </w:p>
    <w:p w:rsidR="00375B75" w:rsidRDefault="00375B75" w:rsidP="00375B75">
      <w:pPr>
        <w:rPr>
          <w:b/>
          <w:sz w:val="24"/>
        </w:rPr>
      </w:pPr>
      <w:r>
        <w:rPr>
          <w:rFonts w:hint="eastAsia"/>
          <w:b/>
          <w:sz w:val="24"/>
        </w:rPr>
        <w:t xml:space="preserve">              </w:t>
      </w:r>
      <w:r>
        <w:rPr>
          <w:rFonts w:hint="eastAsia"/>
          <w:b/>
          <w:sz w:val="24"/>
        </w:rPr>
        <w:t>園芸学会中四国支部長（</w:t>
      </w:r>
      <w:r>
        <w:rPr>
          <w:rFonts w:hint="eastAsia"/>
          <w:b/>
          <w:sz w:val="24"/>
        </w:rPr>
        <w:t>2002-2004</w:t>
      </w:r>
      <w:r>
        <w:rPr>
          <w:rFonts w:hint="eastAsia"/>
          <w:b/>
          <w:sz w:val="24"/>
        </w:rPr>
        <w:t>）</w:t>
      </w:r>
    </w:p>
    <w:p w:rsidR="00375B75" w:rsidRDefault="00375B75" w:rsidP="00375B75">
      <w:pPr>
        <w:rPr>
          <w:b/>
          <w:sz w:val="24"/>
        </w:rPr>
      </w:pPr>
    </w:p>
    <w:p w:rsidR="00375B75" w:rsidRDefault="00375B75" w:rsidP="00375B75">
      <w:pPr>
        <w:rPr>
          <w:b/>
          <w:sz w:val="24"/>
        </w:rPr>
      </w:pPr>
      <w:r>
        <w:rPr>
          <w:rFonts w:hint="eastAsia"/>
          <w:b/>
          <w:sz w:val="24"/>
        </w:rPr>
        <w:t>主な研究内容</w:t>
      </w:r>
      <w:r>
        <w:rPr>
          <w:rFonts w:hint="eastAsia"/>
          <w:b/>
          <w:sz w:val="24"/>
        </w:rPr>
        <w:t xml:space="preserve">  1.</w:t>
      </w:r>
      <w:r>
        <w:rPr>
          <w:rFonts w:hint="eastAsia"/>
          <w:b/>
          <w:sz w:val="24"/>
        </w:rPr>
        <w:t>バイテクによる園芸植物の大量増殖と遺伝子組み換え</w:t>
      </w:r>
    </w:p>
    <w:p w:rsidR="00375B75" w:rsidRDefault="00375B75" w:rsidP="00375B75">
      <w:pPr>
        <w:ind w:leftChars="-100" w:left="272" w:hangingChars="200" w:hanging="482"/>
        <w:rPr>
          <w:b/>
          <w:sz w:val="24"/>
        </w:rPr>
      </w:pPr>
      <w:r>
        <w:rPr>
          <w:rFonts w:hint="eastAsia"/>
          <w:b/>
          <w:sz w:val="24"/>
        </w:rPr>
        <w:t xml:space="preserve">　　　　　　　</w:t>
      </w:r>
      <w:r>
        <w:rPr>
          <w:rFonts w:hint="eastAsia"/>
          <w:b/>
          <w:sz w:val="24"/>
        </w:rPr>
        <w:t xml:space="preserve">  2.</w:t>
      </w:r>
      <w:r>
        <w:rPr>
          <w:rFonts w:hint="eastAsia"/>
          <w:b/>
          <w:sz w:val="24"/>
        </w:rPr>
        <w:t>園芸植物の形態、生態および遺伝子による品種分類（ボタン、</w:t>
      </w:r>
    </w:p>
    <w:p w:rsidR="00375B75" w:rsidRDefault="00375B75" w:rsidP="00375B75">
      <w:pPr>
        <w:ind w:leftChars="100" w:left="210" w:firstLineChars="650" w:firstLine="1566"/>
        <w:rPr>
          <w:b/>
          <w:sz w:val="24"/>
        </w:rPr>
      </w:pPr>
      <w:r>
        <w:rPr>
          <w:rFonts w:hint="eastAsia"/>
          <w:b/>
          <w:sz w:val="24"/>
        </w:rPr>
        <w:t>シャクヤク、グラジオラス、サクラ、クレマチス、マクワウリ</w:t>
      </w:r>
      <w:r>
        <w:rPr>
          <w:rFonts w:hint="eastAsia"/>
          <w:b/>
          <w:sz w:val="24"/>
        </w:rPr>
        <w:t>)</w:t>
      </w:r>
    </w:p>
    <w:p w:rsidR="00375B75" w:rsidRDefault="00375B75" w:rsidP="00375B75">
      <w:pPr>
        <w:ind w:firstLineChars="750" w:firstLine="1807"/>
        <w:rPr>
          <w:b/>
          <w:sz w:val="24"/>
        </w:rPr>
      </w:pPr>
      <w:r>
        <w:rPr>
          <w:rFonts w:hint="eastAsia"/>
          <w:b/>
          <w:sz w:val="24"/>
        </w:rPr>
        <w:t>3.</w:t>
      </w:r>
      <w:r>
        <w:rPr>
          <w:rFonts w:hint="eastAsia"/>
          <w:b/>
          <w:sz w:val="24"/>
        </w:rPr>
        <w:t>ボタンの開花調節</w:t>
      </w:r>
    </w:p>
    <w:p w:rsidR="00375B75" w:rsidRDefault="00375B75" w:rsidP="00375B75">
      <w:pPr>
        <w:rPr>
          <w:b/>
          <w:sz w:val="24"/>
        </w:rPr>
      </w:pPr>
      <w:r>
        <w:rPr>
          <w:rFonts w:hint="eastAsia"/>
          <w:b/>
          <w:sz w:val="24"/>
        </w:rPr>
        <w:t xml:space="preserve">　　　　　　</w:t>
      </w:r>
      <w:r>
        <w:rPr>
          <w:rFonts w:hint="eastAsia"/>
          <w:b/>
          <w:sz w:val="24"/>
        </w:rPr>
        <w:t xml:space="preserve">   4.</w:t>
      </w:r>
      <w:r>
        <w:rPr>
          <w:rFonts w:hint="eastAsia"/>
          <w:b/>
          <w:sz w:val="24"/>
        </w:rPr>
        <w:t>園芸植物の休眠打破物質に関する研究</w:t>
      </w:r>
    </w:p>
    <w:p w:rsidR="004A1DFE" w:rsidRDefault="004A1DFE" w:rsidP="004A1DFE">
      <w:pPr>
        <w:rPr>
          <w:b/>
          <w:sz w:val="24"/>
        </w:rPr>
      </w:pPr>
      <w:r>
        <w:rPr>
          <w:rFonts w:hint="eastAsia"/>
          <w:b/>
          <w:sz w:val="24"/>
        </w:rPr>
        <w:t>著書（主要</w:t>
      </w:r>
      <w:r>
        <w:rPr>
          <w:rFonts w:hint="eastAsia"/>
          <w:b/>
          <w:sz w:val="24"/>
        </w:rPr>
        <w:t>4</w:t>
      </w:r>
      <w:r>
        <w:rPr>
          <w:rFonts w:hint="eastAsia"/>
          <w:b/>
          <w:sz w:val="24"/>
        </w:rPr>
        <w:t xml:space="preserve">編のみ）　　　　</w:t>
      </w:r>
    </w:p>
    <w:p w:rsidR="004A1DFE" w:rsidRDefault="004A1DFE" w:rsidP="004A1DFE">
      <w:pPr>
        <w:ind w:left="3253" w:hangingChars="1350" w:hanging="3253"/>
        <w:jc w:val="left"/>
        <w:rPr>
          <w:b/>
          <w:sz w:val="24"/>
        </w:rPr>
      </w:pPr>
      <w:r>
        <w:rPr>
          <w:rFonts w:hint="eastAsia"/>
          <w:b/>
          <w:sz w:val="24"/>
        </w:rPr>
        <w:t xml:space="preserve">            </w:t>
      </w:r>
      <w:r>
        <w:rPr>
          <w:rFonts w:hint="eastAsia"/>
          <w:b/>
          <w:sz w:val="24"/>
        </w:rPr>
        <w:t xml:space="preserve">　</w:t>
      </w:r>
      <w:r>
        <w:rPr>
          <w:rFonts w:hint="eastAsia"/>
          <w:b/>
          <w:sz w:val="24"/>
        </w:rPr>
        <w:t>1.</w:t>
      </w:r>
      <w:r>
        <w:rPr>
          <w:rFonts w:hint="eastAsia"/>
          <w:b/>
          <w:sz w:val="24"/>
        </w:rPr>
        <w:t>「熱帯観葉・花卉および有用作物」</w:t>
      </w:r>
      <w:r>
        <w:rPr>
          <w:rFonts w:hint="eastAsia"/>
          <w:b/>
          <w:sz w:val="24"/>
        </w:rPr>
        <w:t>.</w:t>
      </w:r>
      <w:r w:rsidRPr="00AC0EEC">
        <w:rPr>
          <w:rFonts w:hint="eastAsia"/>
          <w:b/>
          <w:sz w:val="24"/>
        </w:rPr>
        <w:t xml:space="preserve"> </w:t>
      </w:r>
      <w:r>
        <w:rPr>
          <w:rFonts w:hint="eastAsia"/>
          <w:b/>
          <w:sz w:val="24"/>
        </w:rPr>
        <w:t>第</w:t>
      </w:r>
      <w:r>
        <w:rPr>
          <w:rFonts w:hint="eastAsia"/>
          <w:b/>
          <w:sz w:val="24"/>
        </w:rPr>
        <w:t>2</w:t>
      </w:r>
      <w:r>
        <w:rPr>
          <w:rFonts w:hint="eastAsia"/>
          <w:b/>
          <w:sz w:val="24"/>
        </w:rPr>
        <w:t>章</w:t>
      </w:r>
      <w:r>
        <w:rPr>
          <w:rFonts w:hint="eastAsia"/>
          <w:b/>
          <w:sz w:val="24"/>
        </w:rPr>
        <w:t>.</w:t>
      </w:r>
      <w:r>
        <w:rPr>
          <w:rFonts w:hint="eastAsia"/>
          <w:b/>
          <w:sz w:val="24"/>
        </w:rPr>
        <w:t>各種植物のクロ</w:t>
      </w:r>
    </w:p>
    <w:p w:rsidR="004A1DFE" w:rsidRPr="00E54B67" w:rsidRDefault="004A1DFE" w:rsidP="004A1DFE">
      <w:pPr>
        <w:ind w:leftChars="1300" w:left="2730"/>
        <w:jc w:val="left"/>
        <w:rPr>
          <w:b/>
          <w:sz w:val="24"/>
        </w:rPr>
      </w:pPr>
      <w:r>
        <w:rPr>
          <w:rFonts w:hint="eastAsia"/>
          <w:b/>
          <w:sz w:val="24"/>
        </w:rPr>
        <w:t>－ン増殖法</w:t>
      </w:r>
      <w:r>
        <w:rPr>
          <w:rFonts w:hint="eastAsia"/>
          <w:b/>
          <w:sz w:val="24"/>
        </w:rPr>
        <w:t>.</w:t>
      </w:r>
      <w:r>
        <w:rPr>
          <w:b/>
          <w:sz w:val="24"/>
        </w:rPr>
        <w:t xml:space="preserve"> </w:t>
      </w:r>
      <w:r>
        <w:rPr>
          <w:rFonts w:hint="eastAsia"/>
          <w:b/>
          <w:sz w:val="24"/>
        </w:rPr>
        <w:t xml:space="preserve">p138-151. </w:t>
      </w:r>
      <w:r>
        <w:rPr>
          <w:rFonts w:hint="eastAsia"/>
          <w:b/>
          <w:sz w:val="24"/>
        </w:rPr>
        <w:t>クロ－ン植物大量生産の実際技術（田中隆荘編）シ－エム－シー（株）</w:t>
      </w:r>
      <w:r>
        <w:rPr>
          <w:rFonts w:hint="eastAsia"/>
          <w:b/>
          <w:sz w:val="24"/>
        </w:rPr>
        <w:t>.</w:t>
      </w:r>
      <w:r>
        <w:rPr>
          <w:rFonts w:hint="eastAsia"/>
          <w:b/>
          <w:sz w:val="24"/>
        </w:rPr>
        <w:t>東京</w:t>
      </w:r>
      <w:r>
        <w:rPr>
          <w:rFonts w:hint="eastAsia"/>
          <w:b/>
          <w:sz w:val="24"/>
        </w:rPr>
        <w:t>.(</w:t>
      </w:r>
      <w:r w:rsidRPr="003D40E2">
        <w:rPr>
          <w:rFonts w:hint="eastAsia"/>
          <w:b/>
          <w:sz w:val="24"/>
        </w:rPr>
        <w:t>1985</w:t>
      </w:r>
      <w:r>
        <w:rPr>
          <w:rFonts w:hint="eastAsia"/>
          <w:b/>
          <w:sz w:val="24"/>
        </w:rPr>
        <w:t>).</w:t>
      </w:r>
      <w:r>
        <w:rPr>
          <w:rFonts w:hint="eastAsia"/>
          <w:b/>
          <w:sz w:val="24"/>
        </w:rPr>
        <w:t xml:space="preserve">　　　　　　　　　　　</w:t>
      </w:r>
    </w:p>
    <w:p w:rsidR="004A1DFE" w:rsidRDefault="004A1DFE" w:rsidP="004A1DFE">
      <w:pPr>
        <w:ind w:leftChars="100" w:left="3463" w:hangingChars="1350" w:hanging="3253"/>
        <w:jc w:val="left"/>
        <w:rPr>
          <w:b/>
          <w:sz w:val="24"/>
        </w:rPr>
      </w:pPr>
      <w:r w:rsidRPr="003D40E2">
        <w:rPr>
          <w:rFonts w:hint="eastAsia"/>
          <w:b/>
          <w:sz w:val="24"/>
        </w:rPr>
        <w:t xml:space="preserve">         </w:t>
      </w:r>
      <w:r>
        <w:rPr>
          <w:rFonts w:hint="eastAsia"/>
          <w:b/>
          <w:sz w:val="24"/>
        </w:rPr>
        <w:t xml:space="preserve">   2.</w:t>
      </w:r>
      <w:r>
        <w:rPr>
          <w:rFonts w:hint="eastAsia"/>
          <w:b/>
          <w:sz w:val="24"/>
        </w:rPr>
        <w:t>「</w:t>
      </w:r>
      <w:r w:rsidRPr="003D40E2">
        <w:rPr>
          <w:rFonts w:hint="eastAsia"/>
          <w:b/>
          <w:sz w:val="24"/>
        </w:rPr>
        <w:t>ボタン</w:t>
      </w:r>
      <w:r>
        <w:rPr>
          <w:rFonts w:hint="eastAsia"/>
          <w:b/>
          <w:sz w:val="24"/>
        </w:rPr>
        <w:t>」</w:t>
      </w:r>
      <w:r w:rsidRPr="003D40E2">
        <w:rPr>
          <w:rFonts w:hint="eastAsia"/>
          <w:b/>
          <w:sz w:val="24"/>
        </w:rPr>
        <w:t>花木編</w:t>
      </w:r>
      <w:r w:rsidRPr="003D40E2">
        <w:rPr>
          <w:rFonts w:hint="eastAsia"/>
          <w:b/>
          <w:sz w:val="24"/>
        </w:rPr>
        <w:t>. 15</w:t>
      </w:r>
      <w:r>
        <w:rPr>
          <w:rFonts w:hint="eastAsia"/>
          <w:b/>
          <w:sz w:val="24"/>
        </w:rPr>
        <w:t>・</w:t>
      </w:r>
      <w:r w:rsidRPr="003D40E2">
        <w:rPr>
          <w:rFonts w:hint="eastAsia"/>
          <w:b/>
          <w:sz w:val="24"/>
        </w:rPr>
        <w:t>主要花木</w:t>
      </w:r>
      <w:r>
        <w:rPr>
          <w:rFonts w:hint="eastAsia"/>
          <w:b/>
          <w:sz w:val="24"/>
        </w:rPr>
        <w:t>（低木編）</w:t>
      </w:r>
      <w:r w:rsidRPr="003D40E2">
        <w:rPr>
          <w:rFonts w:hint="eastAsia"/>
          <w:b/>
          <w:sz w:val="24"/>
        </w:rPr>
        <w:t xml:space="preserve">. pp143-148. </w:t>
      </w:r>
      <w:r w:rsidRPr="003D40E2">
        <w:rPr>
          <w:rFonts w:hint="eastAsia"/>
          <w:b/>
          <w:sz w:val="24"/>
        </w:rPr>
        <w:t>朝</w:t>
      </w:r>
    </w:p>
    <w:p w:rsidR="004A1DFE" w:rsidRPr="003D40E2" w:rsidRDefault="004A1DFE" w:rsidP="004A1DFE">
      <w:pPr>
        <w:ind w:firstLineChars="1200" w:firstLine="2891"/>
        <w:jc w:val="left"/>
        <w:rPr>
          <w:b/>
          <w:sz w:val="24"/>
        </w:rPr>
      </w:pPr>
      <w:r w:rsidRPr="003D40E2">
        <w:rPr>
          <w:rFonts w:hint="eastAsia"/>
          <w:b/>
          <w:sz w:val="24"/>
        </w:rPr>
        <w:t>日園芸百科</w:t>
      </w:r>
      <w:r>
        <w:rPr>
          <w:rFonts w:hint="eastAsia"/>
          <w:b/>
          <w:sz w:val="24"/>
        </w:rPr>
        <w:t>.</w:t>
      </w:r>
      <w:r w:rsidRPr="003D40E2">
        <w:rPr>
          <w:rFonts w:hint="eastAsia"/>
          <w:b/>
          <w:sz w:val="24"/>
        </w:rPr>
        <w:t>朝日新聞社</w:t>
      </w:r>
      <w:r w:rsidRPr="003D40E2">
        <w:rPr>
          <w:rFonts w:hint="eastAsia"/>
          <w:b/>
          <w:sz w:val="24"/>
        </w:rPr>
        <w:t xml:space="preserve">. </w:t>
      </w:r>
      <w:r w:rsidRPr="003D40E2">
        <w:rPr>
          <w:rFonts w:hint="eastAsia"/>
          <w:b/>
          <w:sz w:val="24"/>
        </w:rPr>
        <w:t>大阪</w:t>
      </w:r>
      <w:r w:rsidRPr="003D40E2">
        <w:rPr>
          <w:rFonts w:hint="eastAsia"/>
          <w:b/>
          <w:sz w:val="24"/>
        </w:rPr>
        <w:t>.</w:t>
      </w:r>
      <w:r w:rsidRPr="00D84444">
        <w:rPr>
          <w:rFonts w:hint="eastAsia"/>
          <w:b/>
          <w:sz w:val="24"/>
        </w:rPr>
        <w:t xml:space="preserve"> </w:t>
      </w:r>
      <w:r>
        <w:rPr>
          <w:rFonts w:hint="eastAsia"/>
          <w:b/>
          <w:sz w:val="24"/>
        </w:rPr>
        <w:t>(1985)</w:t>
      </w:r>
    </w:p>
    <w:p w:rsidR="004A1DFE" w:rsidRDefault="004A1DFE" w:rsidP="004A1DFE">
      <w:pPr>
        <w:ind w:firstLineChars="700" w:firstLine="1687"/>
        <w:jc w:val="left"/>
        <w:rPr>
          <w:b/>
          <w:sz w:val="24"/>
        </w:rPr>
      </w:pPr>
      <w:r>
        <w:rPr>
          <w:rFonts w:hint="eastAsia"/>
          <w:b/>
          <w:sz w:val="24"/>
        </w:rPr>
        <w:t>3.</w:t>
      </w:r>
      <w:r>
        <w:rPr>
          <w:rFonts w:hint="eastAsia"/>
          <w:b/>
          <w:sz w:val="24"/>
        </w:rPr>
        <w:t>「</w:t>
      </w:r>
      <w:r w:rsidRPr="003D40E2">
        <w:rPr>
          <w:rFonts w:hint="eastAsia"/>
          <w:b/>
          <w:sz w:val="24"/>
        </w:rPr>
        <w:t>ボタンとシャクヤクの原種の解説</w:t>
      </w:r>
      <w:r>
        <w:rPr>
          <w:rFonts w:hint="eastAsia"/>
          <w:b/>
          <w:sz w:val="24"/>
        </w:rPr>
        <w:t>」</w:t>
      </w:r>
      <w:r>
        <w:rPr>
          <w:rFonts w:hint="eastAsia"/>
          <w:b/>
          <w:sz w:val="24"/>
        </w:rPr>
        <w:t>.</w:t>
      </w:r>
      <w:r w:rsidRPr="003D40E2">
        <w:rPr>
          <w:rFonts w:hint="eastAsia"/>
          <w:b/>
          <w:sz w:val="24"/>
        </w:rPr>
        <w:t xml:space="preserve">pp230-235. </w:t>
      </w:r>
    </w:p>
    <w:p w:rsidR="004A1DFE" w:rsidRDefault="004A1DFE" w:rsidP="004A1DFE">
      <w:pPr>
        <w:ind w:firstLineChars="1200" w:firstLine="2891"/>
        <w:jc w:val="left"/>
        <w:rPr>
          <w:b/>
          <w:sz w:val="24"/>
        </w:rPr>
      </w:pPr>
      <w:r>
        <w:rPr>
          <w:rFonts w:hint="eastAsia"/>
          <w:b/>
          <w:sz w:val="24"/>
        </w:rPr>
        <w:lastRenderedPageBreak/>
        <w:t>現代日本の牡丹・芍薬大図鑑（日本ぼたん協会編）</w:t>
      </w:r>
      <w:r w:rsidRPr="003D40E2">
        <w:rPr>
          <w:rFonts w:hint="eastAsia"/>
          <w:b/>
          <w:sz w:val="24"/>
        </w:rPr>
        <w:t>.</w:t>
      </w:r>
      <w:r>
        <w:rPr>
          <w:rFonts w:hint="eastAsia"/>
          <w:b/>
          <w:sz w:val="24"/>
        </w:rPr>
        <w:t xml:space="preserve"> </w:t>
      </w:r>
    </w:p>
    <w:p w:rsidR="004A1DFE" w:rsidRPr="003D40E2" w:rsidRDefault="004A1DFE" w:rsidP="004A1DFE">
      <w:pPr>
        <w:ind w:firstLineChars="1200" w:firstLine="2891"/>
        <w:jc w:val="left"/>
        <w:rPr>
          <w:b/>
          <w:sz w:val="24"/>
        </w:rPr>
      </w:pPr>
      <w:r w:rsidRPr="003D40E2">
        <w:rPr>
          <w:rFonts w:hint="eastAsia"/>
          <w:b/>
          <w:sz w:val="24"/>
        </w:rPr>
        <w:t>講談社</w:t>
      </w:r>
      <w:r w:rsidRPr="003D40E2">
        <w:rPr>
          <w:rFonts w:hint="eastAsia"/>
          <w:b/>
          <w:sz w:val="24"/>
        </w:rPr>
        <w:t xml:space="preserve">. </w:t>
      </w:r>
      <w:r w:rsidRPr="003D40E2">
        <w:rPr>
          <w:rFonts w:hint="eastAsia"/>
          <w:b/>
          <w:sz w:val="24"/>
        </w:rPr>
        <w:t>東京</w:t>
      </w:r>
      <w:r w:rsidRPr="003D40E2">
        <w:rPr>
          <w:rFonts w:hint="eastAsia"/>
          <w:b/>
          <w:sz w:val="24"/>
        </w:rPr>
        <w:t xml:space="preserve">. </w:t>
      </w:r>
      <w:r>
        <w:rPr>
          <w:rFonts w:hint="eastAsia"/>
          <w:b/>
          <w:sz w:val="24"/>
        </w:rPr>
        <w:t>(</w:t>
      </w:r>
      <w:r w:rsidRPr="003D40E2">
        <w:rPr>
          <w:rFonts w:hint="eastAsia"/>
          <w:b/>
          <w:sz w:val="24"/>
        </w:rPr>
        <w:t>1990</w:t>
      </w:r>
      <w:r>
        <w:rPr>
          <w:rFonts w:hint="eastAsia"/>
          <w:b/>
          <w:sz w:val="24"/>
        </w:rPr>
        <w:t>)</w:t>
      </w:r>
    </w:p>
    <w:p w:rsidR="004A1DFE" w:rsidRDefault="004A1DFE" w:rsidP="004A1DFE">
      <w:pPr>
        <w:ind w:leftChars="818" w:left="3405" w:hangingChars="700" w:hanging="1687"/>
        <w:jc w:val="left"/>
        <w:rPr>
          <w:b/>
          <w:sz w:val="24"/>
        </w:rPr>
      </w:pPr>
      <w:r>
        <w:rPr>
          <w:rFonts w:hint="eastAsia"/>
          <w:b/>
          <w:sz w:val="24"/>
        </w:rPr>
        <w:t>4.</w:t>
      </w:r>
      <w:r>
        <w:rPr>
          <w:rFonts w:hint="eastAsia"/>
          <w:b/>
          <w:sz w:val="24"/>
        </w:rPr>
        <w:t>「歴史・設備・器材・準備」</w:t>
      </w:r>
      <w:r>
        <w:rPr>
          <w:rFonts w:hint="eastAsia"/>
          <w:b/>
          <w:sz w:val="24"/>
        </w:rPr>
        <w:t>4.</w:t>
      </w:r>
      <w:r>
        <w:rPr>
          <w:rFonts w:hint="eastAsia"/>
          <w:b/>
          <w:sz w:val="24"/>
        </w:rPr>
        <w:t>マイクロプロパゲーション</w:t>
      </w:r>
      <w:r>
        <w:rPr>
          <w:rFonts w:hint="eastAsia"/>
          <w:b/>
          <w:sz w:val="24"/>
        </w:rPr>
        <w:t xml:space="preserve">. </w:t>
      </w:r>
    </w:p>
    <w:p w:rsidR="004A1DFE" w:rsidRDefault="004A1DFE" w:rsidP="004A1DFE">
      <w:pPr>
        <w:ind w:firstLineChars="1200" w:firstLine="2891"/>
        <w:jc w:val="left"/>
        <w:rPr>
          <w:b/>
          <w:sz w:val="24"/>
        </w:rPr>
      </w:pPr>
      <w:r>
        <w:rPr>
          <w:rFonts w:hint="eastAsia"/>
          <w:b/>
          <w:sz w:val="24"/>
        </w:rPr>
        <w:t>pp82-91.</w:t>
      </w:r>
      <w:r>
        <w:rPr>
          <w:rFonts w:hint="eastAsia"/>
          <w:b/>
          <w:sz w:val="24"/>
        </w:rPr>
        <w:t>園芸種苗生産学（今西英雄・田中道男代表）</w:t>
      </w:r>
    </w:p>
    <w:p w:rsidR="004A1DFE" w:rsidRDefault="004A1DFE" w:rsidP="004A1DFE">
      <w:pPr>
        <w:ind w:firstLineChars="1200" w:firstLine="2891"/>
        <w:jc w:val="left"/>
        <w:rPr>
          <w:b/>
          <w:sz w:val="24"/>
        </w:rPr>
      </w:pPr>
      <w:r>
        <w:rPr>
          <w:rFonts w:hint="eastAsia"/>
          <w:b/>
          <w:sz w:val="24"/>
        </w:rPr>
        <w:t>朝倉書店、東京</w:t>
      </w:r>
      <w:r>
        <w:rPr>
          <w:rFonts w:hint="eastAsia"/>
          <w:b/>
          <w:sz w:val="24"/>
        </w:rPr>
        <w:t>.(1997).</w:t>
      </w:r>
    </w:p>
    <w:p w:rsidR="004A1DFE" w:rsidRDefault="004A1DFE" w:rsidP="00375B75">
      <w:pPr>
        <w:rPr>
          <w:b/>
          <w:sz w:val="24"/>
        </w:rPr>
      </w:pPr>
    </w:p>
    <w:p w:rsidR="00375B75" w:rsidRDefault="004A1DFE" w:rsidP="00375B75">
      <w:pPr>
        <w:rPr>
          <w:b/>
          <w:sz w:val="24"/>
        </w:rPr>
      </w:pPr>
      <w:r>
        <w:rPr>
          <w:rFonts w:hint="eastAsia"/>
          <w:b/>
          <w:sz w:val="24"/>
        </w:rPr>
        <w:t>現在</w:t>
      </w:r>
      <w:r>
        <w:rPr>
          <w:rFonts w:hint="eastAsia"/>
          <w:b/>
          <w:sz w:val="24"/>
        </w:rPr>
        <w:t>.</w:t>
      </w:r>
      <w:r>
        <w:rPr>
          <w:rFonts w:hint="eastAsia"/>
          <w:b/>
          <w:sz w:val="24"/>
        </w:rPr>
        <w:t xml:space="preserve">　　　　</w:t>
      </w:r>
    </w:p>
    <w:p w:rsidR="00375B75" w:rsidRDefault="00375B75" w:rsidP="004A1DFE">
      <w:pPr>
        <w:ind w:left="361" w:hangingChars="150" w:hanging="361"/>
        <w:rPr>
          <w:b/>
          <w:sz w:val="24"/>
        </w:rPr>
      </w:pPr>
      <w:r>
        <w:rPr>
          <w:rFonts w:hint="eastAsia"/>
          <w:b/>
          <w:sz w:val="24"/>
        </w:rPr>
        <w:t>1.</w:t>
      </w:r>
      <w:r>
        <w:rPr>
          <w:rFonts w:hint="eastAsia"/>
          <w:b/>
          <w:sz w:val="24"/>
        </w:rPr>
        <w:t>「伝統園芸植物の原種と品種発達の歴史」で園芸学会発表中、および同テ－マ（ボタン、シャクヤク、グラジオラス、サクラ、クレマチス、マクワウリ</w:t>
      </w:r>
      <w:r>
        <w:rPr>
          <w:rFonts w:hint="eastAsia"/>
          <w:b/>
          <w:sz w:val="24"/>
        </w:rPr>
        <w:t>)</w:t>
      </w:r>
      <w:r>
        <w:rPr>
          <w:rFonts w:hint="eastAsia"/>
          <w:b/>
          <w:sz w:val="24"/>
        </w:rPr>
        <w:t>で‘農業および園芸’（養賢堂）に連載記事執筆。</w:t>
      </w:r>
    </w:p>
    <w:p w:rsidR="004A1DFE" w:rsidRPr="004A1DFE" w:rsidRDefault="004A1DFE" w:rsidP="004A1DFE">
      <w:pPr>
        <w:ind w:left="-141" w:firstLineChars="50" w:firstLine="120"/>
        <w:rPr>
          <w:b/>
          <w:sz w:val="24"/>
        </w:rPr>
      </w:pPr>
      <w:r>
        <w:rPr>
          <w:rFonts w:hint="eastAsia"/>
          <w:b/>
          <w:sz w:val="24"/>
        </w:rPr>
        <w:t>2.</w:t>
      </w:r>
      <w:r w:rsidR="00375B75" w:rsidRPr="004A1DFE">
        <w:rPr>
          <w:rFonts w:hint="eastAsia"/>
          <w:b/>
          <w:sz w:val="24"/>
        </w:rPr>
        <w:t>フラワ－ソサイエティー・</w:t>
      </w:r>
      <w:r w:rsidRPr="004A1DFE">
        <w:rPr>
          <w:rFonts w:hint="eastAsia"/>
          <w:b/>
          <w:sz w:val="24"/>
        </w:rPr>
        <w:t>園芸大学運営委員・花アブストラクト編集委員</w:t>
      </w:r>
    </w:p>
    <w:p w:rsidR="00375B75" w:rsidRDefault="00375B75" w:rsidP="004A1DFE">
      <w:pPr>
        <w:ind w:left="1566" w:hangingChars="650" w:hanging="1566"/>
        <w:rPr>
          <w:b/>
          <w:sz w:val="24"/>
        </w:rPr>
      </w:pPr>
      <w:r>
        <w:rPr>
          <w:rFonts w:hint="eastAsia"/>
          <w:b/>
          <w:sz w:val="24"/>
        </w:rPr>
        <w:t xml:space="preserve">3. </w:t>
      </w:r>
      <w:r>
        <w:rPr>
          <w:rFonts w:hint="eastAsia"/>
          <w:b/>
          <w:sz w:val="24"/>
        </w:rPr>
        <w:t xml:space="preserve">京都府立植物園・京都園芸倶楽部の理事　</w:t>
      </w:r>
    </w:p>
    <w:p w:rsidR="00375B75" w:rsidRDefault="00375B75" w:rsidP="00375B75">
      <w:pPr>
        <w:ind w:left="3012" w:hangingChars="1250" w:hanging="3012"/>
        <w:rPr>
          <w:b/>
          <w:sz w:val="24"/>
        </w:rPr>
      </w:pPr>
      <w:r>
        <w:rPr>
          <w:rFonts w:hint="eastAsia"/>
          <w:b/>
          <w:sz w:val="24"/>
        </w:rPr>
        <w:t>4.</w:t>
      </w:r>
      <w:r>
        <w:rPr>
          <w:rFonts w:hint="eastAsia"/>
          <w:b/>
          <w:sz w:val="24"/>
        </w:rPr>
        <w:t>園芸相談員</w:t>
      </w:r>
      <w:r>
        <w:rPr>
          <w:rFonts w:hint="eastAsia"/>
          <w:b/>
          <w:sz w:val="24"/>
        </w:rPr>
        <w:t>(</w:t>
      </w:r>
      <w:r>
        <w:rPr>
          <w:rFonts w:hint="eastAsia"/>
          <w:b/>
          <w:sz w:val="24"/>
        </w:rPr>
        <w:t>京都府立植物園、大阪市・咲くやこの花館、大阪市・長居公園</w:t>
      </w:r>
      <w:r>
        <w:rPr>
          <w:rFonts w:hint="eastAsia"/>
          <w:b/>
          <w:sz w:val="24"/>
        </w:rPr>
        <w:t>)</w:t>
      </w:r>
    </w:p>
    <w:p w:rsidR="004A1DFE" w:rsidRPr="00707C0F" w:rsidRDefault="004A1DFE" w:rsidP="004A1DFE">
      <w:pPr>
        <w:rPr>
          <w:b/>
          <w:sz w:val="24"/>
        </w:rPr>
      </w:pPr>
    </w:p>
    <w:p w:rsidR="000B349B" w:rsidRPr="0004261B" w:rsidRDefault="000B349B" w:rsidP="000B349B">
      <w:pPr>
        <w:pStyle w:val="HTML"/>
        <w:spacing w:line="273" w:lineRule="auto"/>
        <w:ind w:leftChars="67" w:left="382" w:hangingChars="100" w:hanging="241"/>
        <w:jc w:val="left"/>
        <w:rPr>
          <w:rFonts w:asciiTheme="minorHAnsi" w:hAnsiTheme="minorHAnsi"/>
          <w:b/>
          <w:bCs/>
          <w:color w:val="FF0000"/>
          <w:kern w:val="24"/>
          <w:sz w:val="24"/>
          <w:szCs w:val="44"/>
        </w:rPr>
      </w:pPr>
    </w:p>
    <w:sectPr w:rsidR="000B349B" w:rsidRPr="000426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70" w:rsidRDefault="00352C70" w:rsidP="00286350">
      <w:r>
        <w:separator/>
      </w:r>
    </w:p>
  </w:endnote>
  <w:endnote w:type="continuationSeparator" w:id="0">
    <w:p w:rsidR="00352C70" w:rsidRDefault="00352C70" w:rsidP="0028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70" w:rsidRDefault="00352C70" w:rsidP="00286350">
      <w:r>
        <w:separator/>
      </w:r>
    </w:p>
  </w:footnote>
  <w:footnote w:type="continuationSeparator" w:id="0">
    <w:p w:rsidR="00352C70" w:rsidRDefault="00352C70" w:rsidP="00286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078"/>
    <w:multiLevelType w:val="hybridMultilevel"/>
    <w:tmpl w:val="40426FA8"/>
    <w:lvl w:ilvl="0" w:tplc="246A4994">
      <w:start w:val="1"/>
      <w:numFmt w:val="decimalFullWidth"/>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nsid w:val="01A54673"/>
    <w:multiLevelType w:val="hybridMultilevel"/>
    <w:tmpl w:val="CA9A1414"/>
    <w:lvl w:ilvl="0" w:tplc="915ABD5C">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0F4E1E"/>
    <w:multiLevelType w:val="hybridMultilevel"/>
    <w:tmpl w:val="7EAAADC6"/>
    <w:lvl w:ilvl="0" w:tplc="FF2E3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F14E85"/>
    <w:multiLevelType w:val="hybridMultilevel"/>
    <w:tmpl w:val="A4FCFA1E"/>
    <w:lvl w:ilvl="0" w:tplc="90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0158AA"/>
    <w:multiLevelType w:val="hybridMultilevel"/>
    <w:tmpl w:val="FB302D24"/>
    <w:lvl w:ilvl="0" w:tplc="4B4866E6">
      <w:start w:val="1"/>
      <w:numFmt w:val="decimal"/>
      <w:lvlText w:val="（%1）"/>
      <w:lvlJc w:val="left"/>
      <w:pPr>
        <w:ind w:left="820" w:hanging="720"/>
      </w:pPr>
      <w:rPr>
        <w:rFonts w:hint="default"/>
        <w:color w:val="auto"/>
        <w:sz w:val="24"/>
        <w:lang w:val="en-US"/>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nsid w:val="51311DB5"/>
    <w:multiLevelType w:val="hybridMultilevel"/>
    <w:tmpl w:val="B0A439CA"/>
    <w:lvl w:ilvl="0" w:tplc="D25000F2">
      <w:start w:val="3"/>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4796F95"/>
    <w:multiLevelType w:val="hybridMultilevel"/>
    <w:tmpl w:val="0ACC8DE4"/>
    <w:lvl w:ilvl="0" w:tplc="E1724C4A">
      <w:start w:val="1"/>
      <w:numFmt w:val="decimalFullWidth"/>
      <w:lvlText w:val="%1）"/>
      <w:lvlJc w:val="left"/>
      <w:pPr>
        <w:ind w:left="360" w:hanging="360"/>
      </w:pPr>
      <w:rPr>
        <w:rFonts w:asciiTheme="minorHAnsi" w:eastAsiaTheme="minorEastAsia" w:hAnsi="Calibr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013A90"/>
    <w:multiLevelType w:val="hybridMultilevel"/>
    <w:tmpl w:val="E22C3414"/>
    <w:lvl w:ilvl="0" w:tplc="008C718E">
      <w:start w:val="3"/>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762836DE"/>
    <w:multiLevelType w:val="hybridMultilevel"/>
    <w:tmpl w:val="E2EC1448"/>
    <w:lvl w:ilvl="0" w:tplc="849488BA">
      <w:start w:val="1"/>
      <w:numFmt w:val="decimal"/>
      <w:lvlText w:val="(%1)"/>
      <w:lvlJc w:val="left"/>
      <w:pPr>
        <w:ind w:left="360" w:hanging="360"/>
      </w:pPr>
      <w:rPr>
        <w:rFonts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9975FE0"/>
    <w:multiLevelType w:val="hybridMultilevel"/>
    <w:tmpl w:val="A4724BCC"/>
    <w:lvl w:ilvl="0" w:tplc="D88C17B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9"/>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E0"/>
    <w:rsid w:val="0001170D"/>
    <w:rsid w:val="000169CD"/>
    <w:rsid w:val="00021848"/>
    <w:rsid w:val="00025CA7"/>
    <w:rsid w:val="00027125"/>
    <w:rsid w:val="00027F3F"/>
    <w:rsid w:val="00030175"/>
    <w:rsid w:val="00030E04"/>
    <w:rsid w:val="0003350B"/>
    <w:rsid w:val="00035F70"/>
    <w:rsid w:val="000410CC"/>
    <w:rsid w:val="0004261B"/>
    <w:rsid w:val="0004333D"/>
    <w:rsid w:val="00044B7E"/>
    <w:rsid w:val="00046E17"/>
    <w:rsid w:val="000567F6"/>
    <w:rsid w:val="0007077A"/>
    <w:rsid w:val="00075E7E"/>
    <w:rsid w:val="000A1387"/>
    <w:rsid w:val="000A7C2F"/>
    <w:rsid w:val="000B014B"/>
    <w:rsid w:val="000B349B"/>
    <w:rsid w:val="000C280C"/>
    <w:rsid w:val="000C411B"/>
    <w:rsid w:val="000E25C1"/>
    <w:rsid w:val="000E276F"/>
    <w:rsid w:val="001060D6"/>
    <w:rsid w:val="00110735"/>
    <w:rsid w:val="00114D92"/>
    <w:rsid w:val="00130A25"/>
    <w:rsid w:val="00131D84"/>
    <w:rsid w:val="00133D54"/>
    <w:rsid w:val="001442E3"/>
    <w:rsid w:val="00144A38"/>
    <w:rsid w:val="00156986"/>
    <w:rsid w:val="00206FA7"/>
    <w:rsid w:val="00210F24"/>
    <w:rsid w:val="00253893"/>
    <w:rsid w:val="00254B4E"/>
    <w:rsid w:val="002640EC"/>
    <w:rsid w:val="00266711"/>
    <w:rsid w:val="00270D2A"/>
    <w:rsid w:val="00275C4D"/>
    <w:rsid w:val="0027623D"/>
    <w:rsid w:val="00286350"/>
    <w:rsid w:val="00292340"/>
    <w:rsid w:val="002A6283"/>
    <w:rsid w:val="002B3ADF"/>
    <w:rsid w:val="002C3165"/>
    <w:rsid w:val="002C6596"/>
    <w:rsid w:val="002E2472"/>
    <w:rsid w:val="002F7AA8"/>
    <w:rsid w:val="00303196"/>
    <w:rsid w:val="00305272"/>
    <w:rsid w:val="0030545D"/>
    <w:rsid w:val="00320B74"/>
    <w:rsid w:val="0033330B"/>
    <w:rsid w:val="0034324D"/>
    <w:rsid w:val="00345366"/>
    <w:rsid w:val="00345BAD"/>
    <w:rsid w:val="00352C70"/>
    <w:rsid w:val="00353E2E"/>
    <w:rsid w:val="00356E27"/>
    <w:rsid w:val="00362EF4"/>
    <w:rsid w:val="00367C14"/>
    <w:rsid w:val="00375B75"/>
    <w:rsid w:val="003903A6"/>
    <w:rsid w:val="003A1F6E"/>
    <w:rsid w:val="003A78E0"/>
    <w:rsid w:val="003B1EB4"/>
    <w:rsid w:val="003B45D9"/>
    <w:rsid w:val="003C2271"/>
    <w:rsid w:val="003C6D8C"/>
    <w:rsid w:val="003E47A2"/>
    <w:rsid w:val="003E4993"/>
    <w:rsid w:val="003E7D3B"/>
    <w:rsid w:val="00415774"/>
    <w:rsid w:val="00417469"/>
    <w:rsid w:val="0044264B"/>
    <w:rsid w:val="004534C5"/>
    <w:rsid w:val="004661A3"/>
    <w:rsid w:val="004779DD"/>
    <w:rsid w:val="004901E5"/>
    <w:rsid w:val="004A0E84"/>
    <w:rsid w:val="004A1DFE"/>
    <w:rsid w:val="004A2C5D"/>
    <w:rsid w:val="004A46CD"/>
    <w:rsid w:val="004C5E10"/>
    <w:rsid w:val="004E2E6E"/>
    <w:rsid w:val="004F5F50"/>
    <w:rsid w:val="004F7265"/>
    <w:rsid w:val="005203BF"/>
    <w:rsid w:val="0052623D"/>
    <w:rsid w:val="00532456"/>
    <w:rsid w:val="00570C71"/>
    <w:rsid w:val="00580D33"/>
    <w:rsid w:val="005814AB"/>
    <w:rsid w:val="00593193"/>
    <w:rsid w:val="0059582C"/>
    <w:rsid w:val="005B2764"/>
    <w:rsid w:val="005B4CC3"/>
    <w:rsid w:val="005B6313"/>
    <w:rsid w:val="005C1DEF"/>
    <w:rsid w:val="005D07DA"/>
    <w:rsid w:val="005D0F50"/>
    <w:rsid w:val="005E5D9D"/>
    <w:rsid w:val="005E707D"/>
    <w:rsid w:val="005F3ADC"/>
    <w:rsid w:val="00620029"/>
    <w:rsid w:val="006215A7"/>
    <w:rsid w:val="00631322"/>
    <w:rsid w:val="00642A6F"/>
    <w:rsid w:val="00644C08"/>
    <w:rsid w:val="00667C0E"/>
    <w:rsid w:val="00671B49"/>
    <w:rsid w:val="00693E23"/>
    <w:rsid w:val="006A17A5"/>
    <w:rsid w:val="006A770B"/>
    <w:rsid w:val="006C6FFA"/>
    <w:rsid w:val="006D7397"/>
    <w:rsid w:val="006F0033"/>
    <w:rsid w:val="006F219C"/>
    <w:rsid w:val="00770BBF"/>
    <w:rsid w:val="00777D88"/>
    <w:rsid w:val="0078655A"/>
    <w:rsid w:val="007A7FFD"/>
    <w:rsid w:val="007B4D6E"/>
    <w:rsid w:val="007B75E8"/>
    <w:rsid w:val="007E1F05"/>
    <w:rsid w:val="007F0164"/>
    <w:rsid w:val="007F631F"/>
    <w:rsid w:val="007F72BF"/>
    <w:rsid w:val="00801833"/>
    <w:rsid w:val="00806ECC"/>
    <w:rsid w:val="00810C6C"/>
    <w:rsid w:val="00814BC0"/>
    <w:rsid w:val="00826CD6"/>
    <w:rsid w:val="00833500"/>
    <w:rsid w:val="00854AD1"/>
    <w:rsid w:val="008726FC"/>
    <w:rsid w:val="00884070"/>
    <w:rsid w:val="00892304"/>
    <w:rsid w:val="008A1C27"/>
    <w:rsid w:val="008A29B6"/>
    <w:rsid w:val="008A61A4"/>
    <w:rsid w:val="008A6E60"/>
    <w:rsid w:val="008B7D36"/>
    <w:rsid w:val="008D4BFF"/>
    <w:rsid w:val="008D59D0"/>
    <w:rsid w:val="008E03F2"/>
    <w:rsid w:val="009012BB"/>
    <w:rsid w:val="00920F99"/>
    <w:rsid w:val="00924A8D"/>
    <w:rsid w:val="009269EE"/>
    <w:rsid w:val="00983B61"/>
    <w:rsid w:val="009A15E8"/>
    <w:rsid w:val="009A1ECD"/>
    <w:rsid w:val="009B5BE7"/>
    <w:rsid w:val="009C336C"/>
    <w:rsid w:val="009E3667"/>
    <w:rsid w:val="00A15D1E"/>
    <w:rsid w:val="00A2025C"/>
    <w:rsid w:val="00A231AD"/>
    <w:rsid w:val="00A25519"/>
    <w:rsid w:val="00A2596B"/>
    <w:rsid w:val="00A25BF8"/>
    <w:rsid w:val="00A26875"/>
    <w:rsid w:val="00A33F84"/>
    <w:rsid w:val="00A3506E"/>
    <w:rsid w:val="00A44E0C"/>
    <w:rsid w:val="00A679BA"/>
    <w:rsid w:val="00A734A4"/>
    <w:rsid w:val="00A81BA4"/>
    <w:rsid w:val="00A95519"/>
    <w:rsid w:val="00AA0741"/>
    <w:rsid w:val="00AA6B4C"/>
    <w:rsid w:val="00AC08E5"/>
    <w:rsid w:val="00B03148"/>
    <w:rsid w:val="00B10BF5"/>
    <w:rsid w:val="00B25AE4"/>
    <w:rsid w:val="00B30B5E"/>
    <w:rsid w:val="00B63472"/>
    <w:rsid w:val="00B66739"/>
    <w:rsid w:val="00B70F92"/>
    <w:rsid w:val="00B83729"/>
    <w:rsid w:val="00B8718C"/>
    <w:rsid w:val="00B907A8"/>
    <w:rsid w:val="00B92ABD"/>
    <w:rsid w:val="00BA6FB9"/>
    <w:rsid w:val="00BC37D0"/>
    <w:rsid w:val="00BD3AB0"/>
    <w:rsid w:val="00C1699D"/>
    <w:rsid w:val="00C17C4E"/>
    <w:rsid w:val="00C47348"/>
    <w:rsid w:val="00C51FA1"/>
    <w:rsid w:val="00C7179A"/>
    <w:rsid w:val="00C84A3D"/>
    <w:rsid w:val="00C8659C"/>
    <w:rsid w:val="00C907E6"/>
    <w:rsid w:val="00CA2C2B"/>
    <w:rsid w:val="00CB730C"/>
    <w:rsid w:val="00CD260C"/>
    <w:rsid w:val="00CD6DBE"/>
    <w:rsid w:val="00CE3D58"/>
    <w:rsid w:val="00CF5473"/>
    <w:rsid w:val="00D01B3C"/>
    <w:rsid w:val="00D03E7B"/>
    <w:rsid w:val="00D10231"/>
    <w:rsid w:val="00D42845"/>
    <w:rsid w:val="00D437A0"/>
    <w:rsid w:val="00D57B0F"/>
    <w:rsid w:val="00D807CD"/>
    <w:rsid w:val="00D8767E"/>
    <w:rsid w:val="00DA14D6"/>
    <w:rsid w:val="00DD728C"/>
    <w:rsid w:val="00DF4411"/>
    <w:rsid w:val="00E013BC"/>
    <w:rsid w:val="00E03D10"/>
    <w:rsid w:val="00E2723D"/>
    <w:rsid w:val="00E349AF"/>
    <w:rsid w:val="00E34CD6"/>
    <w:rsid w:val="00E40B23"/>
    <w:rsid w:val="00E57E78"/>
    <w:rsid w:val="00E66914"/>
    <w:rsid w:val="00E67D27"/>
    <w:rsid w:val="00E966DC"/>
    <w:rsid w:val="00EE190A"/>
    <w:rsid w:val="00F009DE"/>
    <w:rsid w:val="00F01EF8"/>
    <w:rsid w:val="00F124D5"/>
    <w:rsid w:val="00F13165"/>
    <w:rsid w:val="00F14C6A"/>
    <w:rsid w:val="00F15AEA"/>
    <w:rsid w:val="00F20616"/>
    <w:rsid w:val="00F21B63"/>
    <w:rsid w:val="00F34750"/>
    <w:rsid w:val="00F37728"/>
    <w:rsid w:val="00F525A2"/>
    <w:rsid w:val="00F77D5A"/>
    <w:rsid w:val="00F90486"/>
    <w:rsid w:val="00F93332"/>
    <w:rsid w:val="00F973C5"/>
    <w:rsid w:val="00FA3426"/>
    <w:rsid w:val="00FA55C9"/>
    <w:rsid w:val="00FA6B5F"/>
    <w:rsid w:val="00FB20BB"/>
    <w:rsid w:val="00FB43E2"/>
    <w:rsid w:val="00FC25EF"/>
    <w:rsid w:val="00FD49E0"/>
    <w:rsid w:val="00FF4FAA"/>
    <w:rsid w:val="00FF5AD9"/>
    <w:rsid w:val="00FF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986"/>
    <w:pPr>
      <w:ind w:leftChars="400" w:left="840"/>
    </w:pPr>
  </w:style>
  <w:style w:type="character" w:styleId="a4">
    <w:name w:val="Emphasis"/>
    <w:basedOn w:val="a0"/>
    <w:uiPriority w:val="20"/>
    <w:qFormat/>
    <w:rsid w:val="00156986"/>
    <w:rPr>
      <w:b/>
      <w:bCs/>
      <w:i w:val="0"/>
      <w:iCs w:val="0"/>
    </w:rPr>
  </w:style>
  <w:style w:type="character" w:customStyle="1" w:styleId="st">
    <w:name w:val="st"/>
    <w:basedOn w:val="a0"/>
    <w:rsid w:val="00156986"/>
  </w:style>
  <w:style w:type="character" w:customStyle="1" w:styleId="bold">
    <w:name w:val="bold"/>
    <w:basedOn w:val="a0"/>
    <w:rsid w:val="00D437A0"/>
  </w:style>
  <w:style w:type="character" w:customStyle="1" w:styleId="st1">
    <w:name w:val="st1"/>
    <w:basedOn w:val="a0"/>
    <w:rsid w:val="00D437A0"/>
  </w:style>
  <w:style w:type="paragraph" w:styleId="a5">
    <w:name w:val="header"/>
    <w:basedOn w:val="a"/>
    <w:link w:val="a6"/>
    <w:uiPriority w:val="99"/>
    <w:unhideWhenUsed/>
    <w:rsid w:val="00286350"/>
    <w:pPr>
      <w:tabs>
        <w:tab w:val="center" w:pos="4252"/>
        <w:tab w:val="right" w:pos="8504"/>
      </w:tabs>
      <w:snapToGrid w:val="0"/>
    </w:pPr>
  </w:style>
  <w:style w:type="character" w:customStyle="1" w:styleId="a6">
    <w:name w:val="ヘッダー (文字)"/>
    <w:basedOn w:val="a0"/>
    <w:link w:val="a5"/>
    <w:uiPriority w:val="99"/>
    <w:rsid w:val="00286350"/>
  </w:style>
  <w:style w:type="paragraph" w:styleId="a7">
    <w:name w:val="footer"/>
    <w:basedOn w:val="a"/>
    <w:link w:val="a8"/>
    <w:uiPriority w:val="99"/>
    <w:unhideWhenUsed/>
    <w:rsid w:val="00286350"/>
    <w:pPr>
      <w:tabs>
        <w:tab w:val="center" w:pos="4252"/>
        <w:tab w:val="right" w:pos="8504"/>
      </w:tabs>
      <w:snapToGrid w:val="0"/>
    </w:pPr>
  </w:style>
  <w:style w:type="character" w:customStyle="1" w:styleId="a8">
    <w:name w:val="フッター (文字)"/>
    <w:basedOn w:val="a0"/>
    <w:link w:val="a7"/>
    <w:uiPriority w:val="99"/>
    <w:rsid w:val="00286350"/>
  </w:style>
  <w:style w:type="character" w:customStyle="1" w:styleId="ft">
    <w:name w:val="ft"/>
    <w:basedOn w:val="a0"/>
    <w:rsid w:val="00DF4411"/>
  </w:style>
  <w:style w:type="paragraph" w:styleId="HTML">
    <w:name w:val="HTML Preformatted"/>
    <w:basedOn w:val="a"/>
    <w:link w:val="HTML0"/>
    <w:uiPriority w:val="99"/>
    <w:unhideWhenUsed/>
    <w:rsid w:val="00BA6FB9"/>
    <w:rPr>
      <w:rFonts w:ascii="Courier New" w:hAnsi="Courier New" w:cs="Courier New"/>
      <w:sz w:val="20"/>
      <w:szCs w:val="20"/>
    </w:rPr>
  </w:style>
  <w:style w:type="character" w:customStyle="1" w:styleId="HTML0">
    <w:name w:val="HTML 書式付き (文字)"/>
    <w:basedOn w:val="a0"/>
    <w:link w:val="HTML"/>
    <w:uiPriority w:val="99"/>
    <w:rsid w:val="00BA6FB9"/>
    <w:rPr>
      <w:rFonts w:ascii="Courier New" w:hAnsi="Courier New" w:cs="Courier New"/>
      <w:sz w:val="20"/>
      <w:szCs w:val="20"/>
    </w:rPr>
  </w:style>
  <w:style w:type="character" w:customStyle="1" w:styleId="font10">
    <w:name w:val="font10"/>
    <w:basedOn w:val="a0"/>
    <w:rsid w:val="00BA6FB9"/>
  </w:style>
  <w:style w:type="paragraph" w:styleId="Web">
    <w:name w:val="Normal (Web)"/>
    <w:basedOn w:val="a"/>
    <w:uiPriority w:val="99"/>
    <w:unhideWhenUsed/>
    <w:rsid w:val="00F21B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93E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3E2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009DE"/>
  </w:style>
  <w:style w:type="character" w:customStyle="1" w:styleId="ac">
    <w:name w:val="日付 (文字)"/>
    <w:basedOn w:val="a0"/>
    <w:link w:val="ab"/>
    <w:uiPriority w:val="99"/>
    <w:semiHidden/>
    <w:rsid w:val="00F00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986"/>
    <w:pPr>
      <w:ind w:leftChars="400" w:left="840"/>
    </w:pPr>
  </w:style>
  <w:style w:type="character" w:styleId="a4">
    <w:name w:val="Emphasis"/>
    <w:basedOn w:val="a0"/>
    <w:uiPriority w:val="20"/>
    <w:qFormat/>
    <w:rsid w:val="00156986"/>
    <w:rPr>
      <w:b/>
      <w:bCs/>
      <w:i w:val="0"/>
      <w:iCs w:val="0"/>
    </w:rPr>
  </w:style>
  <w:style w:type="character" w:customStyle="1" w:styleId="st">
    <w:name w:val="st"/>
    <w:basedOn w:val="a0"/>
    <w:rsid w:val="00156986"/>
  </w:style>
  <w:style w:type="character" w:customStyle="1" w:styleId="bold">
    <w:name w:val="bold"/>
    <w:basedOn w:val="a0"/>
    <w:rsid w:val="00D437A0"/>
  </w:style>
  <w:style w:type="character" w:customStyle="1" w:styleId="st1">
    <w:name w:val="st1"/>
    <w:basedOn w:val="a0"/>
    <w:rsid w:val="00D437A0"/>
  </w:style>
  <w:style w:type="paragraph" w:styleId="a5">
    <w:name w:val="header"/>
    <w:basedOn w:val="a"/>
    <w:link w:val="a6"/>
    <w:uiPriority w:val="99"/>
    <w:unhideWhenUsed/>
    <w:rsid w:val="00286350"/>
    <w:pPr>
      <w:tabs>
        <w:tab w:val="center" w:pos="4252"/>
        <w:tab w:val="right" w:pos="8504"/>
      </w:tabs>
      <w:snapToGrid w:val="0"/>
    </w:pPr>
  </w:style>
  <w:style w:type="character" w:customStyle="1" w:styleId="a6">
    <w:name w:val="ヘッダー (文字)"/>
    <w:basedOn w:val="a0"/>
    <w:link w:val="a5"/>
    <w:uiPriority w:val="99"/>
    <w:rsid w:val="00286350"/>
  </w:style>
  <w:style w:type="paragraph" w:styleId="a7">
    <w:name w:val="footer"/>
    <w:basedOn w:val="a"/>
    <w:link w:val="a8"/>
    <w:uiPriority w:val="99"/>
    <w:unhideWhenUsed/>
    <w:rsid w:val="00286350"/>
    <w:pPr>
      <w:tabs>
        <w:tab w:val="center" w:pos="4252"/>
        <w:tab w:val="right" w:pos="8504"/>
      </w:tabs>
      <w:snapToGrid w:val="0"/>
    </w:pPr>
  </w:style>
  <w:style w:type="character" w:customStyle="1" w:styleId="a8">
    <w:name w:val="フッター (文字)"/>
    <w:basedOn w:val="a0"/>
    <w:link w:val="a7"/>
    <w:uiPriority w:val="99"/>
    <w:rsid w:val="00286350"/>
  </w:style>
  <w:style w:type="character" w:customStyle="1" w:styleId="ft">
    <w:name w:val="ft"/>
    <w:basedOn w:val="a0"/>
    <w:rsid w:val="00DF4411"/>
  </w:style>
  <w:style w:type="paragraph" w:styleId="HTML">
    <w:name w:val="HTML Preformatted"/>
    <w:basedOn w:val="a"/>
    <w:link w:val="HTML0"/>
    <w:uiPriority w:val="99"/>
    <w:unhideWhenUsed/>
    <w:rsid w:val="00BA6FB9"/>
    <w:rPr>
      <w:rFonts w:ascii="Courier New" w:hAnsi="Courier New" w:cs="Courier New"/>
      <w:sz w:val="20"/>
      <w:szCs w:val="20"/>
    </w:rPr>
  </w:style>
  <w:style w:type="character" w:customStyle="1" w:styleId="HTML0">
    <w:name w:val="HTML 書式付き (文字)"/>
    <w:basedOn w:val="a0"/>
    <w:link w:val="HTML"/>
    <w:uiPriority w:val="99"/>
    <w:rsid w:val="00BA6FB9"/>
    <w:rPr>
      <w:rFonts w:ascii="Courier New" w:hAnsi="Courier New" w:cs="Courier New"/>
      <w:sz w:val="20"/>
      <w:szCs w:val="20"/>
    </w:rPr>
  </w:style>
  <w:style w:type="character" w:customStyle="1" w:styleId="font10">
    <w:name w:val="font10"/>
    <w:basedOn w:val="a0"/>
    <w:rsid w:val="00BA6FB9"/>
  </w:style>
  <w:style w:type="paragraph" w:styleId="Web">
    <w:name w:val="Normal (Web)"/>
    <w:basedOn w:val="a"/>
    <w:uiPriority w:val="99"/>
    <w:unhideWhenUsed/>
    <w:rsid w:val="00F21B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93E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3E2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009DE"/>
  </w:style>
  <w:style w:type="character" w:customStyle="1" w:styleId="ac">
    <w:name w:val="日付 (文字)"/>
    <w:basedOn w:val="a0"/>
    <w:link w:val="ab"/>
    <w:uiPriority w:val="99"/>
    <w:semiHidden/>
    <w:rsid w:val="00F0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41760">
      <w:bodyDiv w:val="1"/>
      <w:marLeft w:val="0"/>
      <w:marRight w:val="0"/>
      <w:marTop w:val="0"/>
      <w:marBottom w:val="0"/>
      <w:divBdr>
        <w:top w:val="none" w:sz="0" w:space="0" w:color="auto"/>
        <w:left w:val="none" w:sz="0" w:space="0" w:color="auto"/>
        <w:bottom w:val="none" w:sz="0" w:space="0" w:color="auto"/>
        <w:right w:val="none" w:sz="0" w:space="0" w:color="auto"/>
      </w:divBdr>
    </w:div>
    <w:div w:id="1057360732">
      <w:bodyDiv w:val="1"/>
      <w:marLeft w:val="0"/>
      <w:marRight w:val="0"/>
      <w:marTop w:val="0"/>
      <w:marBottom w:val="0"/>
      <w:divBdr>
        <w:top w:val="none" w:sz="0" w:space="0" w:color="auto"/>
        <w:left w:val="none" w:sz="0" w:space="0" w:color="auto"/>
        <w:bottom w:val="none" w:sz="0" w:space="0" w:color="auto"/>
        <w:right w:val="none" w:sz="0" w:space="0" w:color="auto"/>
      </w:divBdr>
    </w:div>
    <w:div w:id="1461457543">
      <w:bodyDiv w:val="1"/>
      <w:marLeft w:val="0"/>
      <w:marRight w:val="0"/>
      <w:marTop w:val="0"/>
      <w:marBottom w:val="0"/>
      <w:divBdr>
        <w:top w:val="none" w:sz="0" w:space="0" w:color="auto"/>
        <w:left w:val="none" w:sz="0" w:space="0" w:color="auto"/>
        <w:bottom w:val="none" w:sz="0" w:space="0" w:color="auto"/>
        <w:right w:val="none" w:sz="0" w:space="0" w:color="auto"/>
      </w:divBdr>
      <w:divsChild>
        <w:div w:id="1380010852">
          <w:marLeft w:val="0"/>
          <w:marRight w:val="0"/>
          <w:marTop w:val="0"/>
          <w:marBottom w:val="0"/>
          <w:divBdr>
            <w:top w:val="single" w:sz="12" w:space="0" w:color="006600"/>
            <w:left w:val="single" w:sz="12" w:space="0" w:color="006600"/>
            <w:bottom w:val="single" w:sz="12" w:space="0" w:color="006600"/>
            <w:right w:val="single" w:sz="12" w:space="0" w:color="006600"/>
          </w:divBdr>
          <w:divsChild>
            <w:div w:id="2191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6</Pages>
  <Words>760</Words>
  <Characters>4336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127</cp:revision>
  <cp:lastPrinted>2015-12-10T06:49:00Z</cp:lastPrinted>
  <dcterms:created xsi:type="dcterms:W3CDTF">2015-12-08T02:28:00Z</dcterms:created>
  <dcterms:modified xsi:type="dcterms:W3CDTF">2020-04-23T08:11:00Z</dcterms:modified>
</cp:coreProperties>
</file>